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3EE" w:rsidRPr="00DA73EE" w:rsidRDefault="00DA73EE" w:rsidP="00DA73EE">
      <w:pPr>
        <w:shd w:val="clear" w:color="auto" w:fill="FFFFFF"/>
        <w:spacing w:before="90" w:after="90"/>
        <w:jc w:val="center"/>
        <w:outlineLvl w:val="0"/>
        <w:rPr>
          <w:rFonts w:ascii="Helvetica Neue" w:eastAsia="Times New Roman" w:hAnsi="Helvetica Neue" w:cs="Times New Roman"/>
          <w:color w:val="2D3B45"/>
          <w:kern w:val="36"/>
          <w:sz w:val="43"/>
          <w:szCs w:val="43"/>
        </w:rPr>
      </w:pPr>
      <w:r>
        <w:rPr>
          <w:rFonts w:ascii="Helvetica Neue" w:eastAsia="Times New Roman" w:hAnsi="Helvetica Neue" w:cs="Times New Roman"/>
          <w:b/>
          <w:bCs/>
          <w:color w:val="2D3B45"/>
          <w:kern w:val="36"/>
          <w:sz w:val="43"/>
          <w:szCs w:val="43"/>
        </w:rPr>
        <w:t>GDCB/BCB/ME</w:t>
      </w:r>
      <w:r w:rsidRPr="00DA73EE">
        <w:rPr>
          <w:rFonts w:ascii="Helvetica Neue" w:eastAsia="Times New Roman" w:hAnsi="Helvetica Neue" w:cs="Times New Roman"/>
          <w:b/>
          <w:bCs/>
          <w:color w:val="2D3B45"/>
          <w:kern w:val="36"/>
          <w:sz w:val="43"/>
          <w:szCs w:val="43"/>
        </w:rPr>
        <w:t xml:space="preserve"> </w:t>
      </w:r>
      <w:r>
        <w:rPr>
          <w:rFonts w:ascii="Helvetica Neue" w:eastAsia="Times New Roman" w:hAnsi="Helvetica Neue" w:cs="Times New Roman"/>
          <w:b/>
          <w:bCs/>
          <w:color w:val="2D3B45"/>
          <w:kern w:val="36"/>
          <w:sz w:val="43"/>
          <w:szCs w:val="43"/>
        </w:rPr>
        <w:t>585</w:t>
      </w:r>
      <w:r w:rsidRPr="00DA73EE">
        <w:rPr>
          <w:rFonts w:ascii="Helvetica Neue" w:eastAsia="Times New Roman" w:hAnsi="Helvetica Neue" w:cs="Times New Roman"/>
          <w:b/>
          <w:bCs/>
          <w:color w:val="2D3B45"/>
          <w:kern w:val="36"/>
          <w:sz w:val="43"/>
          <w:szCs w:val="43"/>
        </w:rPr>
        <w:t xml:space="preserve"> (</w:t>
      </w:r>
      <w:r>
        <w:rPr>
          <w:rFonts w:ascii="Helvetica Neue" w:eastAsia="Times New Roman" w:hAnsi="Helvetica Neue" w:cs="Times New Roman"/>
          <w:b/>
          <w:bCs/>
          <w:color w:val="2D3B45"/>
          <w:kern w:val="36"/>
          <w:sz w:val="43"/>
          <w:szCs w:val="43"/>
        </w:rPr>
        <w:t>4</w:t>
      </w:r>
      <w:r w:rsidRPr="00DA73EE">
        <w:rPr>
          <w:rFonts w:ascii="Helvetica Neue" w:eastAsia="Times New Roman" w:hAnsi="Helvetica Neue" w:cs="Times New Roman"/>
          <w:b/>
          <w:bCs/>
          <w:color w:val="2D3B45"/>
          <w:kern w:val="36"/>
          <w:sz w:val="43"/>
          <w:szCs w:val="43"/>
        </w:rPr>
        <w:t xml:space="preserve"> credits)</w:t>
      </w:r>
    </w:p>
    <w:p w:rsidR="00DA73EE" w:rsidRPr="00DA73EE" w:rsidRDefault="00DA73EE" w:rsidP="00356A1A">
      <w:pPr>
        <w:shd w:val="clear" w:color="auto" w:fill="FFFFFF"/>
        <w:spacing w:before="90" w:after="90"/>
        <w:jc w:val="center"/>
        <w:outlineLvl w:val="3"/>
        <w:rPr>
          <w:rFonts w:ascii="Helvetica Neue" w:eastAsia="Times New Roman" w:hAnsi="Helvetica Neue" w:cs="Times New Roman"/>
          <w:color w:val="2D3B45"/>
          <w:sz w:val="27"/>
          <w:szCs w:val="27"/>
        </w:rPr>
      </w:pPr>
      <w:r>
        <w:rPr>
          <w:rFonts w:ascii="Helvetica Neue" w:eastAsia="Times New Roman" w:hAnsi="Helvetica Neue" w:cs="Times New Roman"/>
          <w:color w:val="2D3B45"/>
          <w:sz w:val="27"/>
          <w:szCs w:val="27"/>
        </w:rPr>
        <w:t xml:space="preserve">Foundations of Predictive Plant </w:t>
      </w:r>
      <w:proofErr w:type="spellStart"/>
      <w:r>
        <w:rPr>
          <w:rFonts w:ascii="Helvetica Neue" w:eastAsia="Times New Roman" w:hAnsi="Helvetica Neue" w:cs="Times New Roman"/>
          <w:color w:val="2D3B45"/>
          <w:sz w:val="27"/>
          <w:szCs w:val="27"/>
        </w:rPr>
        <w:t>Phenomics</w:t>
      </w:r>
      <w:proofErr w:type="spellEnd"/>
      <w:r w:rsidRPr="00DA73EE">
        <w:rPr>
          <w:rFonts w:ascii="Helvetica Neue" w:eastAsia="Times New Roman" w:hAnsi="Helvetica Neue" w:cs="Times New Roman"/>
          <w:color w:val="2D3B45"/>
          <w:sz w:val="27"/>
          <w:szCs w:val="27"/>
        </w:rPr>
        <w:t> </w:t>
      </w:r>
      <w:r w:rsidRPr="00DA73EE">
        <w:rPr>
          <w:rFonts w:ascii="Helvetica Neue" w:eastAsia="Times New Roman" w:hAnsi="Helvetica Neue" w:cs="Times New Roman"/>
          <w:color w:val="2D3B45"/>
          <w:sz w:val="27"/>
          <w:szCs w:val="27"/>
        </w:rPr>
        <w:br/>
        <w:t>Fall 201</w:t>
      </w:r>
      <w:r>
        <w:rPr>
          <w:rFonts w:ascii="Helvetica Neue" w:eastAsia="Times New Roman" w:hAnsi="Helvetica Neue" w:cs="Times New Roman"/>
          <w:color w:val="2D3B45"/>
          <w:sz w:val="27"/>
          <w:szCs w:val="27"/>
        </w:rPr>
        <w:t>9</w:t>
      </w:r>
      <w:r w:rsidRPr="00DA73EE">
        <w:rPr>
          <w:rFonts w:ascii="Helvetica Neue" w:eastAsia="Times New Roman" w:hAnsi="Helvetica Neue" w:cs="Times New Roman"/>
          <w:color w:val="2D3B45"/>
          <w:sz w:val="27"/>
          <w:szCs w:val="27"/>
        </w:rPr>
        <w:t xml:space="preserve"> Syllabus</w:t>
      </w:r>
    </w:p>
    <w:p w:rsid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Class: </w:t>
      </w:r>
      <w:r w:rsidRPr="00DA73EE">
        <w:rPr>
          <w:rFonts w:ascii="Helvetica Neue" w:eastAsia="Times New Roman" w:hAnsi="Helvetica Neue" w:cs="Times New Roman"/>
          <w:color w:val="2D3B45"/>
        </w:rPr>
        <w:t xml:space="preserve">MWF </w:t>
      </w:r>
      <w:r>
        <w:rPr>
          <w:rFonts w:ascii="Helvetica Neue" w:eastAsia="Times New Roman" w:hAnsi="Helvetica Neue" w:cs="Times New Roman"/>
          <w:color w:val="2D3B45"/>
        </w:rPr>
        <w:t>9</w:t>
      </w:r>
      <w:r w:rsidRPr="00DA73EE">
        <w:rPr>
          <w:rFonts w:ascii="Helvetica Neue" w:eastAsia="Times New Roman" w:hAnsi="Helvetica Neue" w:cs="Times New Roman"/>
          <w:color w:val="2D3B45"/>
        </w:rPr>
        <w:t xml:space="preserve">:00 am - </w:t>
      </w:r>
      <w:r>
        <w:rPr>
          <w:rFonts w:ascii="Helvetica Neue" w:eastAsia="Times New Roman" w:hAnsi="Helvetica Neue" w:cs="Times New Roman"/>
          <w:color w:val="2D3B45"/>
        </w:rPr>
        <w:t>9</w:t>
      </w:r>
      <w:r w:rsidRPr="00DA73EE">
        <w:rPr>
          <w:rFonts w:ascii="Helvetica Neue" w:eastAsia="Times New Roman" w:hAnsi="Helvetica Neue" w:cs="Times New Roman"/>
          <w:color w:val="2D3B45"/>
        </w:rPr>
        <w:t>:50 am @ 142</w:t>
      </w:r>
      <w:r>
        <w:rPr>
          <w:rFonts w:ascii="Helvetica Neue" w:eastAsia="Times New Roman" w:hAnsi="Helvetica Neue" w:cs="Times New Roman"/>
          <w:color w:val="2D3B45"/>
        </w:rPr>
        <w:t>4</w:t>
      </w:r>
      <w:r w:rsidRPr="00DA73EE">
        <w:rPr>
          <w:rFonts w:ascii="Helvetica Neue" w:eastAsia="Times New Roman" w:hAnsi="Helvetica Neue" w:cs="Times New Roman"/>
          <w:color w:val="2D3B45"/>
        </w:rPr>
        <w:t xml:space="preserve"> Molecular Biology Building </w:t>
      </w:r>
    </w:p>
    <w:p w:rsidR="00DA73EE" w:rsidRPr="00DA73EE" w:rsidRDefault="00DA73EE" w:rsidP="00DA73EE">
      <w:pPr>
        <w:shd w:val="clear" w:color="auto" w:fill="FFFFFF"/>
        <w:spacing w:before="180" w:after="180"/>
        <w:rPr>
          <w:rFonts w:ascii="Helvetica Neue" w:eastAsia="Times New Roman" w:hAnsi="Helvetica Neue" w:cs="Times New Roman"/>
          <w:color w:val="2D3B45"/>
        </w:rPr>
      </w:pPr>
      <w:r>
        <w:rPr>
          <w:rFonts w:ascii="Helvetica Neue" w:eastAsia="Times New Roman" w:hAnsi="Helvetica Neue" w:cs="Times New Roman"/>
          <w:b/>
          <w:bCs/>
          <w:color w:val="2D3B45"/>
        </w:rPr>
        <w:t>Lab</w:t>
      </w:r>
      <w:r w:rsidRPr="00DA73EE">
        <w:rPr>
          <w:rFonts w:ascii="Helvetica Neue" w:eastAsia="Times New Roman" w:hAnsi="Helvetica Neue" w:cs="Times New Roman"/>
          <w:b/>
          <w:bCs/>
          <w:color w:val="2D3B45"/>
        </w:rPr>
        <w:t>: </w:t>
      </w:r>
      <w:r>
        <w:rPr>
          <w:rFonts w:ascii="Helvetica Neue" w:eastAsia="Times New Roman" w:hAnsi="Helvetica Neue" w:cs="Times New Roman"/>
          <w:color w:val="2D3B45"/>
        </w:rPr>
        <w:t>Tu</w:t>
      </w:r>
      <w:r w:rsidRPr="00DA73EE">
        <w:rPr>
          <w:rFonts w:ascii="Helvetica Neue" w:eastAsia="Times New Roman" w:hAnsi="Helvetica Neue" w:cs="Times New Roman"/>
          <w:color w:val="2D3B45"/>
        </w:rPr>
        <w:t xml:space="preserve"> </w:t>
      </w:r>
      <w:r>
        <w:rPr>
          <w:rFonts w:ascii="Helvetica Neue" w:eastAsia="Times New Roman" w:hAnsi="Helvetica Neue" w:cs="Times New Roman"/>
          <w:color w:val="2D3B45"/>
        </w:rPr>
        <w:t>8</w:t>
      </w:r>
      <w:r w:rsidRPr="00DA73EE">
        <w:rPr>
          <w:rFonts w:ascii="Helvetica Neue" w:eastAsia="Times New Roman" w:hAnsi="Helvetica Neue" w:cs="Times New Roman"/>
          <w:color w:val="2D3B45"/>
        </w:rPr>
        <w:t xml:space="preserve">:00 am - </w:t>
      </w:r>
      <w:r>
        <w:rPr>
          <w:rFonts w:ascii="Helvetica Neue" w:eastAsia="Times New Roman" w:hAnsi="Helvetica Neue" w:cs="Times New Roman"/>
          <w:color w:val="2D3B45"/>
        </w:rPr>
        <w:t>10</w:t>
      </w:r>
      <w:r w:rsidRPr="00DA73EE">
        <w:rPr>
          <w:rFonts w:ascii="Helvetica Neue" w:eastAsia="Times New Roman" w:hAnsi="Helvetica Neue" w:cs="Times New Roman"/>
          <w:color w:val="2D3B45"/>
        </w:rPr>
        <w:t>:50 am</w:t>
      </w:r>
      <w:r>
        <w:rPr>
          <w:rFonts w:ascii="Helvetica Neue" w:eastAsia="Times New Roman" w:hAnsi="Helvetica Neue" w:cs="Times New Roman"/>
          <w:color w:val="2D3B45"/>
        </w:rPr>
        <w:t>, location varies</w:t>
      </w:r>
    </w:p>
    <w:p w:rsidR="00DA73EE" w:rsidRP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Instructor:  </w:t>
      </w:r>
      <w:r w:rsidRPr="00DA73EE">
        <w:rPr>
          <w:rFonts w:ascii="Helvetica Neue" w:eastAsia="Times New Roman" w:hAnsi="Helvetica Neue" w:cs="Times New Roman"/>
          <w:color w:val="2D3B45"/>
        </w:rPr>
        <w:t>Dr. Carolyn J. Lawrence-Dill (</w:t>
      </w:r>
      <w:hyperlink r:id="rId5" w:history="1">
        <w:r w:rsidRPr="00DA73EE">
          <w:rPr>
            <w:rFonts w:ascii="Helvetica Neue" w:eastAsia="Times New Roman" w:hAnsi="Helvetica Neue" w:cs="Times New Roman"/>
            <w:color w:val="0000FF"/>
            <w:u w:val="single"/>
          </w:rPr>
          <w:t>triffid@iastate.edu</w:t>
        </w:r>
      </w:hyperlink>
      <w:r w:rsidRPr="00DA73EE">
        <w:rPr>
          <w:rFonts w:ascii="Helvetica Neue" w:eastAsia="Times New Roman" w:hAnsi="Helvetica Neue" w:cs="Times New Roman"/>
          <w:color w:val="2D3B45"/>
        </w:rPr>
        <w:t>)</w:t>
      </w:r>
      <w:r w:rsidRPr="00DA73EE">
        <w:rPr>
          <w:rFonts w:ascii="Helvetica Neue" w:eastAsia="Times New Roman" w:hAnsi="Helvetica Neue" w:cs="Times New Roman"/>
          <w:color w:val="2D3B45"/>
        </w:rPr>
        <w:br/>
        <w:t>                    0035B </w:t>
      </w:r>
      <w:hyperlink r:id="rId6" w:history="1">
        <w:r w:rsidRPr="00DA73EE">
          <w:rPr>
            <w:rFonts w:ascii="Helvetica Neue" w:eastAsia="Times New Roman" w:hAnsi="Helvetica Neue" w:cs="Times New Roman"/>
            <w:color w:val="0000FF"/>
            <w:u w:val="single"/>
          </w:rPr>
          <w:t>Roy J. Carver Co-Lab</w:t>
        </w:r>
        <w:r w:rsidRPr="00DA73EE">
          <w:rPr>
            <w:rFonts w:ascii="Helvetica Neue" w:eastAsia="Times New Roman" w:hAnsi="Helvetica Neue" w:cs="Times New Roman"/>
            <w:color w:val="0000FF"/>
            <w:u w:val="single"/>
          </w:rPr>
          <w:br/>
        </w:r>
      </w:hyperlink>
      <w:r w:rsidRPr="00DA73EE">
        <w:rPr>
          <w:rFonts w:ascii="Helvetica Neue" w:eastAsia="Times New Roman" w:hAnsi="Helvetica Neue" w:cs="Times New Roman"/>
          <w:color w:val="2D3B45"/>
        </w:rPr>
        <w:t>                    294-4294</w:t>
      </w:r>
    </w:p>
    <w:p w:rsid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Contact: </w:t>
      </w:r>
      <w:r w:rsidRPr="00DA73EE">
        <w:rPr>
          <w:rFonts w:ascii="Helvetica Neue" w:eastAsia="Times New Roman" w:hAnsi="Helvetica Neue" w:cs="Times New Roman"/>
          <w:color w:val="2D3B45"/>
        </w:rPr>
        <w:t>The best way to contact your instructor is by email. Office hours for CJLD are 2-4 PM Wednesdays </w:t>
      </w:r>
      <w:r w:rsidRPr="00DA73EE">
        <w:rPr>
          <w:rFonts w:ascii="Helvetica Neue" w:eastAsia="Times New Roman" w:hAnsi="Helvetica Neue" w:cs="Times New Roman"/>
          <w:i/>
          <w:iCs/>
          <w:color w:val="2D3B45"/>
        </w:rPr>
        <w:t>and require an appointment</w:t>
      </w:r>
      <w:r w:rsidRPr="00DA73EE">
        <w:rPr>
          <w:rFonts w:ascii="Helvetica Neue" w:eastAsia="Times New Roman" w:hAnsi="Helvetica Neue" w:cs="Times New Roman"/>
          <w:color w:val="2D3B45"/>
        </w:rPr>
        <w:t xml:space="preserve">. </w:t>
      </w:r>
      <w:r w:rsidRPr="00DA73EE">
        <w:rPr>
          <w:rFonts w:ascii="Helvetica Neue" w:eastAsia="Times New Roman" w:hAnsi="Helvetica Neue" w:cs="Times New Roman"/>
          <w:color w:val="2D3B45"/>
        </w:rPr>
        <w:br/>
      </w:r>
      <w:r w:rsidRPr="00DA73EE">
        <w:rPr>
          <w:rFonts w:ascii="Helvetica Neue" w:eastAsia="Times New Roman" w:hAnsi="Helvetica Neue" w:cs="Times New Roman"/>
          <w:color w:val="2D3B45"/>
        </w:rPr>
        <w:fldChar w:fldCharType="begin"/>
      </w:r>
      <w:r w:rsidRPr="00DA73EE">
        <w:rPr>
          <w:rFonts w:ascii="Helvetica Neue" w:eastAsia="Times New Roman" w:hAnsi="Helvetica Neue" w:cs="Times New Roman"/>
          <w:color w:val="2D3B45"/>
        </w:rPr>
        <w:instrText xml:space="preserve"> INCLUDEPICTURE "https://canvas.iastate.edu/courses/53506/files/5494147/preview" \* MERGEFORMATINET </w:instrText>
      </w:r>
      <w:r w:rsidRPr="00DA73EE">
        <w:rPr>
          <w:rFonts w:ascii="Helvetica Neue" w:eastAsia="Times New Roman" w:hAnsi="Helvetica Neue" w:cs="Times New Roman"/>
          <w:color w:val="2D3B45"/>
        </w:rPr>
        <w:fldChar w:fldCharType="separate"/>
      </w:r>
      <w:r w:rsidRPr="00DA73EE">
        <w:rPr>
          <w:rFonts w:ascii="Helvetica Neue" w:eastAsia="Times New Roman" w:hAnsi="Helvetica Neue" w:cs="Times New Roman"/>
          <w:color w:val="2D3B45"/>
        </w:rPr>
        <w:fldChar w:fldCharType="end"/>
      </w:r>
    </w:p>
    <w:p w:rsidR="00DA73EE" w:rsidRDefault="00DA73EE" w:rsidP="00DA73EE">
      <w:pPr>
        <w:shd w:val="clear" w:color="auto" w:fill="FFFFFF"/>
        <w:spacing w:before="180" w:after="180"/>
        <w:jc w:val="center"/>
        <w:rPr>
          <w:rFonts w:ascii="Helvetica Neue" w:eastAsia="Times New Roman" w:hAnsi="Helvetica Neue" w:cs="Times New Roman"/>
          <w:b/>
          <w:bCs/>
          <w:color w:val="2D3B45"/>
        </w:rPr>
      </w:pPr>
      <w:r w:rsidRPr="00DA73EE">
        <w:rPr>
          <w:rFonts w:ascii="Helvetica Neue" w:eastAsia="Times New Roman" w:hAnsi="Helvetica Neue" w:cs="Times New Roman"/>
          <w:b/>
          <w:bCs/>
          <w:color w:val="2D3B45"/>
        </w:rPr>
        <w:drawing>
          <wp:inline distT="0" distB="0" distL="0" distR="0" wp14:anchorId="62CAE4CF" wp14:editId="77B8D5C6">
            <wp:extent cx="3819051" cy="1958487"/>
            <wp:effectExtent l="0" t="0" r="381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a:stretch>
                      <a:fillRect/>
                    </a:stretch>
                  </pic:blipFill>
                  <pic:spPr>
                    <a:xfrm>
                      <a:off x="0" y="0"/>
                      <a:ext cx="3819051" cy="1958487"/>
                    </a:xfrm>
                    <a:prstGeom prst="rect">
                      <a:avLst/>
                    </a:prstGeom>
                  </pic:spPr>
                </pic:pic>
              </a:graphicData>
            </a:graphic>
          </wp:inline>
        </w:drawing>
      </w:r>
    </w:p>
    <w:p w:rsidR="00DA73EE" w:rsidRPr="00DA73EE" w:rsidRDefault="00DA73EE" w:rsidP="00DA73EE">
      <w:pPr>
        <w:rPr>
          <w:rFonts w:ascii="Times New Roman" w:eastAsia="Times New Roman" w:hAnsi="Times New Roman" w:cs="Times New Roman"/>
        </w:rPr>
      </w:pPr>
      <w:r w:rsidRPr="00DA73EE">
        <w:rPr>
          <w:rFonts w:ascii="Helvetica Neue" w:eastAsia="Times New Roman" w:hAnsi="Helvetica Neue" w:cs="Times New Roman"/>
          <w:b/>
          <w:bCs/>
          <w:color w:val="2D3B45"/>
        </w:rPr>
        <w:t>Course description: </w:t>
      </w:r>
      <w:r w:rsidRPr="00DA73EE">
        <w:rPr>
          <w:rFonts w:ascii="Helvetica Neue" w:eastAsia="Times New Roman" w:hAnsi="Helvetica Neue" w:cs="Times New Roman"/>
          <w:color w:val="3B3229"/>
          <w:sz w:val="23"/>
          <w:szCs w:val="23"/>
        </w:rPr>
        <w:t xml:space="preserve">Principles of engineering, data analysis, and plant sciences and their interplay applied to predictive plant </w:t>
      </w:r>
      <w:proofErr w:type="spellStart"/>
      <w:r w:rsidRPr="00DA73EE">
        <w:rPr>
          <w:rFonts w:ascii="Helvetica Neue" w:eastAsia="Times New Roman" w:hAnsi="Helvetica Neue" w:cs="Times New Roman"/>
          <w:color w:val="3B3229"/>
          <w:sz w:val="23"/>
          <w:szCs w:val="23"/>
        </w:rPr>
        <w:t>phenomics</w:t>
      </w:r>
      <w:proofErr w:type="spellEnd"/>
      <w:r w:rsidRPr="00DA73EE">
        <w:rPr>
          <w:rFonts w:ascii="Helvetica Neue" w:eastAsia="Times New Roman" w:hAnsi="Helvetica Neue" w:cs="Times New Roman"/>
          <w:color w:val="3B3229"/>
          <w:sz w:val="23"/>
          <w:szCs w:val="23"/>
        </w:rPr>
        <w:t xml:space="preserve">. Transport phenomena, sensor design, image analysis, graph models, network data analysis, fundamentals of genomics and </w:t>
      </w:r>
      <w:proofErr w:type="spellStart"/>
      <w:r w:rsidRPr="00DA73EE">
        <w:rPr>
          <w:rFonts w:ascii="Helvetica Neue" w:eastAsia="Times New Roman" w:hAnsi="Helvetica Neue" w:cs="Times New Roman"/>
          <w:color w:val="3B3229"/>
          <w:sz w:val="23"/>
          <w:szCs w:val="23"/>
        </w:rPr>
        <w:t>phenomics</w:t>
      </w:r>
      <w:proofErr w:type="spellEnd"/>
      <w:r w:rsidRPr="00DA73EE">
        <w:rPr>
          <w:rFonts w:ascii="Helvetica Neue" w:eastAsia="Times New Roman" w:hAnsi="Helvetica Neue" w:cs="Times New Roman"/>
          <w:color w:val="3B3229"/>
          <w:sz w:val="23"/>
          <w:szCs w:val="23"/>
        </w:rPr>
        <w:t>. Multidisciplinary laboratory exercises. </w:t>
      </w:r>
    </w:p>
    <w:p w:rsid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Text:  </w:t>
      </w:r>
      <w:r>
        <w:rPr>
          <w:rFonts w:ascii="Helvetica Neue" w:eastAsia="Times New Roman" w:hAnsi="Helvetica Neue" w:cs="Times New Roman"/>
          <w:color w:val="2D3B45"/>
        </w:rPr>
        <w:t>None.</w:t>
      </w:r>
    </w:p>
    <w:p w:rsidR="00DA73EE" w:rsidRP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Online: </w:t>
      </w:r>
      <w:r w:rsidRPr="00DA73EE">
        <w:rPr>
          <w:rFonts w:ascii="Helvetica Neue" w:eastAsia="Times New Roman" w:hAnsi="Helvetica Neue" w:cs="Times New Roman"/>
          <w:color w:val="2D3B45"/>
        </w:rPr>
        <w:t xml:space="preserve">Various resources are available. Use online dictionaries where jargon is prevalent. Assignments will be announced in class and posted on Blackboard. </w:t>
      </w:r>
      <w:r>
        <w:rPr>
          <w:rFonts w:ascii="Helvetica Neue" w:eastAsia="Times New Roman" w:hAnsi="Helvetica Neue" w:cs="Times New Roman"/>
          <w:color w:val="2D3B45"/>
        </w:rPr>
        <w:t>For labs, m</w:t>
      </w:r>
      <w:r w:rsidRPr="00DA73EE">
        <w:rPr>
          <w:rFonts w:ascii="Helvetica Neue" w:eastAsia="Times New Roman" w:hAnsi="Helvetica Neue" w:cs="Times New Roman"/>
          <w:color w:val="2D3B45"/>
        </w:rPr>
        <w:t>aterial for preparation outside of class will be assigned.</w:t>
      </w:r>
    </w:p>
    <w:p w:rsidR="00DA73EE" w:rsidRP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Canvas </w:t>
      </w:r>
      <w:r w:rsidRPr="00DA73EE">
        <w:rPr>
          <w:rFonts w:ascii="Helvetica Neue" w:eastAsia="Times New Roman" w:hAnsi="Helvetica Neue" w:cs="Times New Roman"/>
          <w:color w:val="2D3B45"/>
        </w:rPr>
        <w:t>will be used to report grades and post other class materials. To access Canvas, go to the Iowa State Homepage (</w:t>
      </w:r>
      <w:r w:rsidRPr="00DA73EE">
        <w:rPr>
          <w:rFonts w:ascii="Helvetica Neue" w:eastAsia="Times New Roman" w:hAnsi="Helvetica Neue" w:cs="Times New Roman"/>
          <w:color w:val="2D3B45"/>
          <w:u w:val="single"/>
        </w:rPr>
        <w:t>http://www.iastate.edu</w:t>
      </w:r>
      <w:r w:rsidRPr="00DA73EE">
        <w:rPr>
          <w:rFonts w:ascii="Helvetica Neue" w:eastAsia="Times New Roman" w:hAnsi="Helvetica Neue" w:cs="Times New Roman"/>
          <w:color w:val="2D3B45"/>
        </w:rPr>
        <w:t xml:space="preserve">), and click "Sign </w:t>
      </w:r>
      <w:proofErr w:type="spellStart"/>
      <w:r w:rsidRPr="00DA73EE">
        <w:rPr>
          <w:rFonts w:ascii="Helvetica Neue" w:eastAsia="Times New Roman" w:hAnsi="Helvetica Neue" w:cs="Times New Roman"/>
          <w:color w:val="2D3B45"/>
        </w:rPr>
        <w:t>Ons</w:t>
      </w:r>
      <w:proofErr w:type="spellEnd"/>
      <w:r w:rsidRPr="00DA73EE">
        <w:rPr>
          <w:rFonts w:ascii="Helvetica Neue" w:eastAsia="Times New Roman" w:hAnsi="Helvetica Neue" w:cs="Times New Roman"/>
          <w:color w:val="2D3B45"/>
        </w:rPr>
        <w:t>" link in the top right, choose Canvas or visit (</w:t>
      </w:r>
      <w:hyperlink r:id="rId8" w:history="1">
        <w:r w:rsidRPr="00DA73EE">
          <w:rPr>
            <w:rFonts w:ascii="Helvetica Neue" w:eastAsia="Times New Roman" w:hAnsi="Helvetica Neue" w:cs="Times New Roman"/>
            <w:color w:val="0000FF"/>
            <w:u w:val="single"/>
          </w:rPr>
          <w:t>http://canvas.iastate.edu</w:t>
        </w:r>
      </w:hyperlink>
      <w:r w:rsidRPr="00DA73EE">
        <w:rPr>
          <w:rFonts w:ascii="Helvetica Neue" w:eastAsia="Times New Roman" w:hAnsi="Helvetica Neue" w:cs="Times New Roman"/>
          <w:color w:val="2D3B45"/>
        </w:rPr>
        <w:t>)To login, enter your NET ID (that part of your ISU e-mail address before @) and your e-mail password. </w:t>
      </w:r>
    </w:p>
    <w:p w:rsidR="00DA73EE" w:rsidRP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Attendance is mandatory. </w:t>
      </w:r>
      <w:r w:rsidRPr="00DA73EE">
        <w:rPr>
          <w:rFonts w:ascii="Helvetica Neue" w:eastAsia="Times New Roman" w:hAnsi="Helvetica Neue" w:cs="Times New Roman"/>
          <w:color w:val="2D3B45"/>
        </w:rPr>
        <w:t>Each student is allowed two excused absences. If you have a legitimate conflict beyond the two excused absences (scheduled hospitalization, ISU-sponsored sports event, educational trip, etc.) </w:t>
      </w:r>
      <w:r w:rsidRPr="00DA73EE">
        <w:rPr>
          <w:rFonts w:ascii="Helvetica Neue" w:eastAsia="Times New Roman" w:hAnsi="Helvetica Neue" w:cs="Times New Roman"/>
          <w:b/>
          <w:bCs/>
          <w:color w:val="2D3B45"/>
          <w:u w:val="single"/>
        </w:rPr>
        <w:t xml:space="preserve">you must notify the </w:t>
      </w:r>
      <w:r w:rsidRPr="00DA73EE">
        <w:rPr>
          <w:rFonts w:ascii="Helvetica Neue" w:eastAsia="Times New Roman" w:hAnsi="Helvetica Neue" w:cs="Times New Roman"/>
          <w:b/>
          <w:bCs/>
          <w:color w:val="2D3B45"/>
          <w:u w:val="single"/>
        </w:rPr>
        <w:lastRenderedPageBreak/>
        <w:t>instructor in advance of your absence</w:t>
      </w:r>
      <w:r w:rsidRPr="00DA73EE">
        <w:rPr>
          <w:rFonts w:ascii="Helvetica Neue" w:eastAsia="Times New Roman" w:hAnsi="Helvetica Neue" w:cs="Times New Roman"/>
          <w:b/>
          <w:bCs/>
          <w:color w:val="2D3B45"/>
        </w:rPr>
        <w:t> </w:t>
      </w:r>
      <w:r w:rsidRPr="00DA73EE">
        <w:rPr>
          <w:rFonts w:ascii="Helvetica Neue" w:eastAsia="Times New Roman" w:hAnsi="Helvetica Neue" w:cs="Times New Roman"/>
          <w:b/>
          <w:bCs/>
          <w:color w:val="2D3B45"/>
          <w:u w:val="single"/>
        </w:rPr>
        <w:t>and share documentation</w:t>
      </w:r>
      <w:r w:rsidRPr="00DA73EE">
        <w:rPr>
          <w:rFonts w:ascii="Helvetica Neue" w:eastAsia="Times New Roman" w:hAnsi="Helvetica Neue" w:cs="Times New Roman"/>
          <w:b/>
          <w:bCs/>
          <w:color w:val="2D3B45"/>
        </w:rPr>
        <w:t>. </w:t>
      </w:r>
      <w:r w:rsidRPr="00DA73EE">
        <w:rPr>
          <w:rFonts w:ascii="Helvetica Neue" w:eastAsia="Times New Roman" w:hAnsi="Helvetica Neue" w:cs="Times New Roman"/>
          <w:color w:val="2D3B45"/>
        </w:rPr>
        <w:t>Please do not come to class if you get the flu or an infectious disease.</w:t>
      </w:r>
    </w:p>
    <w:p w:rsidR="00DA73EE" w:rsidRP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Assessment</w:t>
      </w:r>
      <w:r w:rsidRPr="00DA73EE">
        <w:rPr>
          <w:rFonts w:ascii="Helvetica Neue" w:eastAsia="Times New Roman" w:hAnsi="Helvetica Neue" w:cs="Times New Roman"/>
          <w:color w:val="2D3B45"/>
        </w:rPr>
        <w:t xml:space="preserve">: </w:t>
      </w:r>
      <w:r w:rsidR="00A3248C">
        <w:rPr>
          <w:rFonts w:ascii="Helvetica Neue" w:eastAsia="Times New Roman" w:hAnsi="Helvetica Neue" w:cs="Times New Roman"/>
          <w:color w:val="2D3B45"/>
        </w:rPr>
        <w:t>Grades will be assessed based on: daily</w:t>
      </w:r>
      <w:r w:rsidRPr="00DA73EE">
        <w:rPr>
          <w:rFonts w:ascii="Helvetica Neue" w:eastAsia="Times New Roman" w:hAnsi="Helvetica Neue" w:cs="Times New Roman"/>
          <w:color w:val="2D3B45"/>
        </w:rPr>
        <w:t xml:space="preserve"> attendance </w:t>
      </w:r>
      <w:r w:rsidR="00A3248C">
        <w:rPr>
          <w:rFonts w:ascii="Helvetica Neue" w:eastAsia="Times New Roman" w:hAnsi="Helvetica Neue" w:cs="Times New Roman"/>
          <w:color w:val="2D3B45"/>
        </w:rPr>
        <w:t>and submission of a paragraph describing the utility of the day’s subject matter, laboratory exercises, formal</w:t>
      </w:r>
      <w:r w:rsidRPr="00DA73EE">
        <w:rPr>
          <w:rFonts w:ascii="Helvetica Neue" w:eastAsia="Times New Roman" w:hAnsi="Helvetica Neue" w:cs="Times New Roman"/>
          <w:color w:val="2D3B45"/>
        </w:rPr>
        <w:t xml:space="preserve"> presentation</w:t>
      </w:r>
      <w:r w:rsidR="00A3248C">
        <w:rPr>
          <w:rFonts w:ascii="Helvetica Neue" w:eastAsia="Times New Roman" w:hAnsi="Helvetica Neue" w:cs="Times New Roman"/>
          <w:color w:val="2D3B45"/>
        </w:rPr>
        <w:t>(s)</w:t>
      </w:r>
      <w:r w:rsidRPr="00DA73EE">
        <w:rPr>
          <w:rFonts w:ascii="Helvetica Neue" w:eastAsia="Times New Roman" w:hAnsi="Helvetica Neue" w:cs="Times New Roman"/>
          <w:color w:val="2D3B45"/>
        </w:rPr>
        <w:t xml:space="preserve"> </w:t>
      </w:r>
      <w:r w:rsidR="00A3248C">
        <w:rPr>
          <w:rFonts w:ascii="Helvetica Neue" w:eastAsia="Times New Roman" w:hAnsi="Helvetica Neue" w:cs="Times New Roman"/>
          <w:color w:val="2D3B45"/>
        </w:rPr>
        <w:t xml:space="preserve">for the class, and a final report on the laboratory. </w:t>
      </w:r>
      <w:r w:rsidRPr="00DA73EE">
        <w:rPr>
          <w:rFonts w:ascii="Helvetica Neue" w:eastAsia="Times New Roman" w:hAnsi="Helvetica Neue" w:cs="Times New Roman"/>
          <w:color w:val="2D3B45"/>
        </w:rPr>
        <w:t>If you have a legitimate conflict (scheduled hospitalization, ISU-sponsored sports event, educational trip, etc.) </w:t>
      </w:r>
      <w:r w:rsidRPr="00DA73EE">
        <w:rPr>
          <w:rFonts w:ascii="Helvetica Neue" w:eastAsia="Times New Roman" w:hAnsi="Helvetica Neue" w:cs="Times New Roman"/>
          <w:b/>
          <w:bCs/>
          <w:color w:val="2D3B45"/>
          <w:u w:val="single"/>
        </w:rPr>
        <w:t xml:space="preserve">you must </w:t>
      </w:r>
      <w:proofErr w:type="gramStart"/>
      <w:r w:rsidRPr="00DA73EE">
        <w:rPr>
          <w:rFonts w:ascii="Helvetica Neue" w:eastAsia="Times New Roman" w:hAnsi="Helvetica Neue" w:cs="Times New Roman"/>
          <w:b/>
          <w:bCs/>
          <w:color w:val="2D3B45"/>
          <w:u w:val="single"/>
        </w:rPr>
        <w:t>make arrangements</w:t>
      </w:r>
      <w:proofErr w:type="gramEnd"/>
      <w:r w:rsidRPr="00DA73EE">
        <w:rPr>
          <w:rFonts w:ascii="Helvetica Neue" w:eastAsia="Times New Roman" w:hAnsi="Helvetica Neue" w:cs="Times New Roman"/>
          <w:b/>
          <w:bCs/>
          <w:color w:val="2D3B45"/>
          <w:u w:val="single"/>
        </w:rPr>
        <w:t xml:space="preserve"> prior to the exam</w:t>
      </w:r>
      <w:r w:rsidRPr="00DA73EE">
        <w:rPr>
          <w:rFonts w:ascii="Helvetica Neue" w:eastAsia="Times New Roman" w:hAnsi="Helvetica Neue" w:cs="Times New Roman"/>
          <w:b/>
          <w:bCs/>
          <w:color w:val="2D3B45"/>
        </w:rPr>
        <w:t>.</w:t>
      </w:r>
      <w:r w:rsidRPr="00DA73EE">
        <w:rPr>
          <w:rFonts w:ascii="Helvetica Neue" w:eastAsia="Times New Roman" w:hAnsi="Helvetica Neue" w:cs="Times New Roman"/>
          <w:color w:val="2D3B45"/>
        </w:rPr>
        <w:t> </w:t>
      </w:r>
    </w:p>
    <w:tbl>
      <w:tblPr>
        <w:tblW w:w="5880" w:type="dxa"/>
        <w:tblInd w:w="75" w:type="dxa"/>
        <w:shd w:val="clear" w:color="auto" w:fill="FFFFFF"/>
        <w:tblCellMar>
          <w:top w:w="15" w:type="dxa"/>
          <w:left w:w="15" w:type="dxa"/>
          <w:bottom w:w="15" w:type="dxa"/>
          <w:right w:w="15" w:type="dxa"/>
        </w:tblCellMar>
        <w:tblLook w:val="04A0" w:firstRow="1" w:lastRow="0" w:firstColumn="1" w:lastColumn="0" w:noHBand="0" w:noVBand="1"/>
      </w:tblPr>
      <w:tblGrid>
        <w:gridCol w:w="1114"/>
        <w:gridCol w:w="2795"/>
        <w:gridCol w:w="1971"/>
      </w:tblGrid>
      <w:tr w:rsidR="00DA73EE" w:rsidRPr="00DA73EE" w:rsidTr="00A3248C">
        <w:tc>
          <w:tcPr>
            <w:tcW w:w="1114" w:type="dxa"/>
            <w:shd w:val="clear" w:color="auto" w:fill="FFFFFF"/>
            <w:tcMar>
              <w:top w:w="30" w:type="dxa"/>
              <w:left w:w="30" w:type="dxa"/>
              <w:bottom w:w="30" w:type="dxa"/>
              <w:right w:w="30" w:type="dxa"/>
            </w:tcMar>
            <w:vAlign w:val="center"/>
            <w:hideMark/>
          </w:tcPr>
          <w:p w:rsidR="00DA73EE" w:rsidRPr="00DA73EE" w:rsidRDefault="00DA73EE" w:rsidP="00DA73EE">
            <w:pPr>
              <w:rPr>
                <w:rFonts w:ascii="Helvetica Neue" w:eastAsia="Times New Roman" w:hAnsi="Helvetica Neue" w:cs="Times New Roman"/>
                <w:color w:val="2D3B45"/>
              </w:rPr>
            </w:pPr>
          </w:p>
        </w:tc>
        <w:tc>
          <w:tcPr>
            <w:tcW w:w="2795" w:type="dxa"/>
            <w:shd w:val="clear" w:color="auto" w:fill="FFFFFF"/>
            <w:tcMar>
              <w:top w:w="30" w:type="dxa"/>
              <w:left w:w="30" w:type="dxa"/>
              <w:bottom w:w="30" w:type="dxa"/>
              <w:right w:w="30" w:type="dxa"/>
            </w:tcMar>
            <w:vAlign w:val="center"/>
            <w:hideMark/>
          </w:tcPr>
          <w:p w:rsidR="00DA73EE" w:rsidRPr="00DA73EE" w:rsidRDefault="00A3248C" w:rsidP="00DA73EE">
            <w:pPr>
              <w:rPr>
                <w:rFonts w:ascii="Helvetica Neue" w:eastAsia="Times New Roman" w:hAnsi="Helvetica Neue" w:cs="Times New Roman"/>
                <w:color w:val="2D3B45"/>
              </w:rPr>
            </w:pPr>
            <w:r>
              <w:rPr>
                <w:rFonts w:ascii="Helvetica Neue" w:eastAsia="Times New Roman" w:hAnsi="Helvetica Neue" w:cs="Times New Roman"/>
                <w:color w:val="2D3B45"/>
                <w:shd w:val="clear" w:color="auto" w:fill="FFFFFF"/>
              </w:rPr>
              <w:t>A</w:t>
            </w:r>
            <w:r w:rsidR="00DA73EE" w:rsidRPr="00DA73EE">
              <w:rPr>
                <w:rFonts w:ascii="Helvetica Neue" w:eastAsia="Times New Roman" w:hAnsi="Helvetica Neue" w:cs="Times New Roman"/>
                <w:color w:val="2D3B45"/>
                <w:shd w:val="clear" w:color="auto" w:fill="FFFFFF"/>
              </w:rPr>
              <w:t>ttendance</w:t>
            </w:r>
            <w:r>
              <w:rPr>
                <w:rFonts w:ascii="Helvetica Neue" w:eastAsia="Times New Roman" w:hAnsi="Helvetica Neue" w:cs="Times New Roman"/>
                <w:color w:val="2D3B45"/>
                <w:shd w:val="clear" w:color="auto" w:fill="FFFFFF"/>
              </w:rPr>
              <w:t xml:space="preserve"> &amp; Daily Note</w:t>
            </w:r>
          </w:p>
        </w:tc>
        <w:tc>
          <w:tcPr>
            <w:tcW w:w="1971" w:type="dxa"/>
            <w:shd w:val="clear" w:color="auto" w:fill="FFFFFF"/>
            <w:tcMar>
              <w:top w:w="30" w:type="dxa"/>
              <w:left w:w="30" w:type="dxa"/>
              <w:bottom w:w="30" w:type="dxa"/>
              <w:right w:w="30" w:type="dxa"/>
            </w:tcMar>
            <w:vAlign w:val="center"/>
            <w:hideMark/>
          </w:tcPr>
          <w:p w:rsidR="00DA73EE" w:rsidRPr="00DA73EE" w:rsidRDefault="00DA73EE" w:rsidP="00DA73EE">
            <w:pPr>
              <w:rPr>
                <w:rFonts w:ascii="Helvetica Neue" w:eastAsia="Times New Roman" w:hAnsi="Helvetica Neue" w:cs="Times New Roman"/>
                <w:color w:val="2D3B45"/>
              </w:rPr>
            </w:pPr>
            <w:r w:rsidRPr="00DA73EE">
              <w:rPr>
                <w:rFonts w:ascii="Helvetica Neue" w:eastAsia="Times New Roman" w:hAnsi="Helvetica Neue" w:cs="Times New Roman"/>
                <w:color w:val="2D3B45"/>
                <w:shd w:val="clear" w:color="auto" w:fill="FFFFFF"/>
              </w:rPr>
              <w:t>45 points</w:t>
            </w:r>
          </w:p>
        </w:tc>
      </w:tr>
      <w:tr w:rsidR="00DA73EE" w:rsidRPr="00DA73EE" w:rsidTr="00A3248C">
        <w:tc>
          <w:tcPr>
            <w:tcW w:w="1114" w:type="dxa"/>
            <w:shd w:val="clear" w:color="auto" w:fill="FFFFFF"/>
            <w:tcMar>
              <w:top w:w="30" w:type="dxa"/>
              <w:left w:w="30" w:type="dxa"/>
              <w:bottom w:w="30" w:type="dxa"/>
              <w:right w:w="30" w:type="dxa"/>
            </w:tcMar>
            <w:vAlign w:val="center"/>
            <w:hideMark/>
          </w:tcPr>
          <w:p w:rsidR="00DA73EE" w:rsidRPr="00DA73EE" w:rsidRDefault="00DA73EE" w:rsidP="00DA73EE">
            <w:pPr>
              <w:rPr>
                <w:rFonts w:ascii="Helvetica Neue" w:eastAsia="Times New Roman" w:hAnsi="Helvetica Neue" w:cs="Times New Roman"/>
                <w:color w:val="2D3B45"/>
              </w:rPr>
            </w:pPr>
          </w:p>
        </w:tc>
        <w:tc>
          <w:tcPr>
            <w:tcW w:w="2795" w:type="dxa"/>
            <w:shd w:val="clear" w:color="auto" w:fill="FFFFFF"/>
            <w:tcMar>
              <w:top w:w="30" w:type="dxa"/>
              <w:left w:w="30" w:type="dxa"/>
              <w:bottom w:w="30" w:type="dxa"/>
              <w:right w:w="30" w:type="dxa"/>
            </w:tcMar>
            <w:vAlign w:val="center"/>
            <w:hideMark/>
          </w:tcPr>
          <w:p w:rsidR="00DA73EE" w:rsidRPr="00DA73EE" w:rsidRDefault="00A3248C" w:rsidP="00DA73EE">
            <w:pPr>
              <w:rPr>
                <w:rFonts w:ascii="Helvetica Neue" w:eastAsia="Times New Roman" w:hAnsi="Helvetica Neue" w:cs="Times New Roman"/>
                <w:color w:val="2D3B45"/>
              </w:rPr>
            </w:pPr>
            <w:r>
              <w:rPr>
                <w:rFonts w:ascii="Helvetica Neue" w:eastAsia="Times New Roman" w:hAnsi="Helvetica Neue" w:cs="Times New Roman"/>
                <w:color w:val="2D3B45"/>
                <w:shd w:val="clear" w:color="auto" w:fill="FFFFFF"/>
              </w:rPr>
              <w:t>Laboratory E</w:t>
            </w:r>
            <w:r w:rsidR="00DA73EE" w:rsidRPr="00DA73EE">
              <w:rPr>
                <w:rFonts w:ascii="Helvetica Neue" w:eastAsia="Times New Roman" w:hAnsi="Helvetica Neue" w:cs="Times New Roman"/>
                <w:color w:val="2D3B45"/>
                <w:shd w:val="clear" w:color="auto" w:fill="FFFFFF"/>
              </w:rPr>
              <w:t>xercises</w:t>
            </w:r>
          </w:p>
        </w:tc>
        <w:tc>
          <w:tcPr>
            <w:tcW w:w="1971" w:type="dxa"/>
            <w:shd w:val="clear" w:color="auto" w:fill="FFFFFF"/>
            <w:tcMar>
              <w:top w:w="30" w:type="dxa"/>
              <w:left w:w="30" w:type="dxa"/>
              <w:bottom w:w="30" w:type="dxa"/>
              <w:right w:w="30" w:type="dxa"/>
            </w:tcMar>
            <w:vAlign w:val="center"/>
            <w:hideMark/>
          </w:tcPr>
          <w:p w:rsidR="00DA73EE" w:rsidRPr="00DA73EE" w:rsidRDefault="00DA73EE" w:rsidP="00DA73EE">
            <w:pPr>
              <w:rPr>
                <w:rFonts w:ascii="Helvetica Neue" w:eastAsia="Times New Roman" w:hAnsi="Helvetica Neue" w:cs="Times New Roman"/>
                <w:color w:val="2D3B45"/>
              </w:rPr>
            </w:pPr>
            <w:r w:rsidRPr="00DA73EE">
              <w:rPr>
                <w:rFonts w:ascii="Helvetica Neue" w:eastAsia="Times New Roman" w:hAnsi="Helvetica Neue" w:cs="Times New Roman"/>
                <w:color w:val="2D3B45"/>
                <w:shd w:val="clear" w:color="auto" w:fill="FFFFFF"/>
              </w:rPr>
              <w:t>45 points</w:t>
            </w:r>
          </w:p>
        </w:tc>
      </w:tr>
      <w:tr w:rsidR="00DA73EE" w:rsidRPr="00DA73EE" w:rsidTr="00A3248C">
        <w:tc>
          <w:tcPr>
            <w:tcW w:w="1114" w:type="dxa"/>
            <w:shd w:val="clear" w:color="auto" w:fill="FFFFFF"/>
            <w:tcMar>
              <w:top w:w="30" w:type="dxa"/>
              <w:left w:w="30" w:type="dxa"/>
              <w:bottom w:w="30" w:type="dxa"/>
              <w:right w:w="30" w:type="dxa"/>
            </w:tcMar>
            <w:vAlign w:val="center"/>
            <w:hideMark/>
          </w:tcPr>
          <w:p w:rsidR="00DA73EE" w:rsidRPr="00DA73EE" w:rsidRDefault="00DA73EE" w:rsidP="00DA73EE">
            <w:pPr>
              <w:rPr>
                <w:rFonts w:ascii="Helvetica Neue" w:eastAsia="Times New Roman" w:hAnsi="Helvetica Neue" w:cs="Times New Roman"/>
                <w:color w:val="2D3B45"/>
              </w:rPr>
            </w:pPr>
          </w:p>
        </w:tc>
        <w:tc>
          <w:tcPr>
            <w:tcW w:w="2795" w:type="dxa"/>
            <w:shd w:val="clear" w:color="auto" w:fill="FFFFFF"/>
            <w:tcMar>
              <w:top w:w="30" w:type="dxa"/>
              <w:left w:w="30" w:type="dxa"/>
              <w:bottom w:w="30" w:type="dxa"/>
              <w:right w:w="30" w:type="dxa"/>
            </w:tcMar>
            <w:vAlign w:val="center"/>
            <w:hideMark/>
          </w:tcPr>
          <w:p w:rsidR="00DA73EE" w:rsidRPr="00DA73EE" w:rsidRDefault="00A3248C" w:rsidP="00DA73EE">
            <w:pPr>
              <w:rPr>
                <w:rFonts w:ascii="Helvetica Neue" w:eastAsia="Times New Roman" w:hAnsi="Helvetica Neue" w:cs="Times New Roman"/>
                <w:color w:val="2D3B45"/>
              </w:rPr>
            </w:pPr>
            <w:r>
              <w:rPr>
                <w:rFonts w:ascii="Helvetica Neue" w:eastAsia="Times New Roman" w:hAnsi="Helvetica Neue" w:cs="Times New Roman"/>
                <w:color w:val="2D3B45"/>
                <w:shd w:val="clear" w:color="auto" w:fill="FFFFFF"/>
              </w:rPr>
              <w:t>Presentation</w:t>
            </w:r>
          </w:p>
        </w:tc>
        <w:tc>
          <w:tcPr>
            <w:tcW w:w="1971" w:type="dxa"/>
            <w:shd w:val="clear" w:color="auto" w:fill="FFFFFF"/>
            <w:tcMar>
              <w:top w:w="30" w:type="dxa"/>
              <w:left w:w="30" w:type="dxa"/>
              <w:bottom w:w="30" w:type="dxa"/>
              <w:right w:w="30" w:type="dxa"/>
            </w:tcMar>
            <w:vAlign w:val="center"/>
            <w:hideMark/>
          </w:tcPr>
          <w:p w:rsidR="00DA73EE" w:rsidRPr="00DA73EE" w:rsidRDefault="00DA73EE" w:rsidP="00DA73EE">
            <w:pPr>
              <w:rPr>
                <w:rFonts w:ascii="Helvetica Neue" w:eastAsia="Times New Roman" w:hAnsi="Helvetica Neue" w:cs="Times New Roman"/>
                <w:color w:val="2D3B45"/>
              </w:rPr>
            </w:pPr>
            <w:r w:rsidRPr="00DA73EE">
              <w:rPr>
                <w:rFonts w:ascii="Helvetica Neue" w:eastAsia="Times New Roman" w:hAnsi="Helvetica Neue" w:cs="Times New Roman"/>
                <w:color w:val="2D3B45"/>
                <w:shd w:val="clear" w:color="auto" w:fill="FFFFFF"/>
              </w:rPr>
              <w:t>30 points</w:t>
            </w:r>
          </w:p>
        </w:tc>
      </w:tr>
      <w:tr w:rsidR="00DA73EE" w:rsidRPr="00DA73EE" w:rsidTr="00A3248C">
        <w:tc>
          <w:tcPr>
            <w:tcW w:w="1114" w:type="dxa"/>
            <w:shd w:val="clear" w:color="auto" w:fill="FFFFFF"/>
            <w:tcMar>
              <w:top w:w="30" w:type="dxa"/>
              <w:left w:w="30" w:type="dxa"/>
              <w:bottom w:w="30" w:type="dxa"/>
              <w:right w:w="30" w:type="dxa"/>
            </w:tcMar>
            <w:vAlign w:val="center"/>
            <w:hideMark/>
          </w:tcPr>
          <w:p w:rsidR="00DA73EE" w:rsidRPr="00DA73EE" w:rsidRDefault="00DA73EE" w:rsidP="00DA73EE">
            <w:pPr>
              <w:rPr>
                <w:rFonts w:ascii="Helvetica Neue" w:eastAsia="Times New Roman" w:hAnsi="Helvetica Neue" w:cs="Times New Roman"/>
                <w:color w:val="2D3B45"/>
              </w:rPr>
            </w:pPr>
          </w:p>
        </w:tc>
        <w:tc>
          <w:tcPr>
            <w:tcW w:w="2795" w:type="dxa"/>
            <w:shd w:val="clear" w:color="auto" w:fill="FFFFFF"/>
            <w:tcMar>
              <w:top w:w="30" w:type="dxa"/>
              <w:left w:w="30" w:type="dxa"/>
              <w:bottom w:w="30" w:type="dxa"/>
              <w:right w:w="30" w:type="dxa"/>
            </w:tcMar>
            <w:vAlign w:val="center"/>
            <w:hideMark/>
          </w:tcPr>
          <w:p w:rsidR="00DA73EE" w:rsidRPr="00DA73EE" w:rsidRDefault="00A3248C" w:rsidP="00DA73EE">
            <w:pPr>
              <w:rPr>
                <w:rFonts w:ascii="Helvetica Neue" w:eastAsia="Times New Roman" w:hAnsi="Helvetica Neue" w:cs="Times New Roman"/>
                <w:color w:val="2D3B45"/>
              </w:rPr>
            </w:pPr>
            <w:r>
              <w:rPr>
                <w:rFonts w:ascii="Helvetica Neue" w:eastAsia="Times New Roman" w:hAnsi="Helvetica Neue" w:cs="Times New Roman"/>
                <w:color w:val="2D3B45"/>
                <w:shd w:val="clear" w:color="auto" w:fill="FFFFFF"/>
              </w:rPr>
              <w:t>Laboratory Final Report</w:t>
            </w:r>
          </w:p>
        </w:tc>
        <w:tc>
          <w:tcPr>
            <w:tcW w:w="1971" w:type="dxa"/>
            <w:shd w:val="clear" w:color="auto" w:fill="FFFFFF"/>
            <w:tcMar>
              <w:top w:w="30" w:type="dxa"/>
              <w:left w:w="30" w:type="dxa"/>
              <w:bottom w:w="30" w:type="dxa"/>
              <w:right w:w="30" w:type="dxa"/>
            </w:tcMar>
            <w:vAlign w:val="center"/>
            <w:hideMark/>
          </w:tcPr>
          <w:p w:rsidR="00DA73EE" w:rsidRPr="00DA73EE" w:rsidRDefault="00DA73EE" w:rsidP="00DA73EE">
            <w:pPr>
              <w:rPr>
                <w:rFonts w:ascii="Helvetica Neue" w:eastAsia="Times New Roman" w:hAnsi="Helvetica Neue" w:cs="Times New Roman"/>
                <w:color w:val="2D3B45"/>
              </w:rPr>
            </w:pPr>
            <w:r w:rsidRPr="00DA73EE">
              <w:rPr>
                <w:rFonts w:ascii="Helvetica Neue" w:eastAsia="Times New Roman" w:hAnsi="Helvetica Neue" w:cs="Times New Roman"/>
                <w:color w:val="2D3B45"/>
                <w:shd w:val="clear" w:color="auto" w:fill="FFFFFF"/>
              </w:rPr>
              <w:t>30 points</w:t>
            </w:r>
          </w:p>
        </w:tc>
      </w:tr>
      <w:tr w:rsidR="00A3248C" w:rsidRPr="00DA73EE" w:rsidTr="00B20613">
        <w:tc>
          <w:tcPr>
            <w:tcW w:w="1114" w:type="dxa"/>
            <w:shd w:val="clear" w:color="auto" w:fill="FFFFFF"/>
            <w:tcMar>
              <w:top w:w="30" w:type="dxa"/>
              <w:left w:w="30" w:type="dxa"/>
              <w:bottom w:w="30" w:type="dxa"/>
              <w:right w:w="30" w:type="dxa"/>
            </w:tcMar>
            <w:vAlign w:val="center"/>
            <w:hideMark/>
          </w:tcPr>
          <w:p w:rsidR="00A3248C" w:rsidRPr="00DA73EE" w:rsidRDefault="00A3248C" w:rsidP="00DA73EE">
            <w:pPr>
              <w:rPr>
                <w:rFonts w:ascii="Helvetica Neue" w:eastAsia="Times New Roman" w:hAnsi="Helvetica Neue" w:cs="Times New Roman"/>
                <w:color w:val="2D3B45"/>
              </w:rPr>
            </w:pPr>
          </w:p>
        </w:tc>
        <w:tc>
          <w:tcPr>
            <w:tcW w:w="2795" w:type="dxa"/>
            <w:shd w:val="clear" w:color="auto" w:fill="FFFFFF"/>
            <w:tcMar>
              <w:top w:w="30" w:type="dxa"/>
              <w:left w:w="30" w:type="dxa"/>
              <w:bottom w:w="30" w:type="dxa"/>
              <w:right w:w="30" w:type="dxa"/>
            </w:tcMar>
            <w:vAlign w:val="center"/>
            <w:hideMark/>
          </w:tcPr>
          <w:p w:rsidR="00A3248C" w:rsidRPr="00DA73EE" w:rsidRDefault="00A3248C" w:rsidP="00DA73EE">
            <w:pPr>
              <w:rPr>
                <w:rFonts w:ascii="Helvetica Neue" w:eastAsia="Times New Roman" w:hAnsi="Helvetica Neue" w:cs="Times New Roman"/>
                <w:color w:val="2D3B45"/>
              </w:rPr>
            </w:pPr>
            <w:r w:rsidRPr="00DA73EE">
              <w:rPr>
                <w:rFonts w:ascii="Helvetica Neue" w:eastAsia="Times New Roman" w:hAnsi="Helvetica Neue" w:cs="Times New Roman"/>
                <w:b/>
                <w:bCs/>
                <w:color w:val="2D3B45"/>
                <w:shd w:val="clear" w:color="auto" w:fill="FFFFFF"/>
              </w:rPr>
              <w:t>Total </w:t>
            </w:r>
          </w:p>
        </w:tc>
        <w:tc>
          <w:tcPr>
            <w:tcW w:w="1971" w:type="dxa"/>
            <w:shd w:val="clear" w:color="auto" w:fill="FFFFFF"/>
            <w:tcMar>
              <w:top w:w="30" w:type="dxa"/>
              <w:left w:w="30" w:type="dxa"/>
              <w:bottom w:w="30" w:type="dxa"/>
              <w:right w:w="30" w:type="dxa"/>
            </w:tcMar>
            <w:vAlign w:val="center"/>
            <w:hideMark/>
          </w:tcPr>
          <w:p w:rsidR="00A3248C" w:rsidRPr="00DA73EE" w:rsidRDefault="00A3248C" w:rsidP="00DA73EE">
            <w:pPr>
              <w:rPr>
                <w:rFonts w:ascii="Helvetica Neue" w:eastAsia="Times New Roman" w:hAnsi="Helvetica Neue" w:cs="Times New Roman"/>
                <w:color w:val="2D3B45"/>
              </w:rPr>
            </w:pPr>
            <w:r w:rsidRPr="00DA73EE">
              <w:rPr>
                <w:rFonts w:ascii="Helvetica Neue" w:eastAsia="Times New Roman" w:hAnsi="Helvetica Neue" w:cs="Times New Roman"/>
                <w:b/>
                <w:bCs/>
                <w:color w:val="2D3B45"/>
                <w:shd w:val="clear" w:color="auto" w:fill="FFFFFF"/>
              </w:rPr>
              <w:t>1</w:t>
            </w:r>
            <w:r>
              <w:rPr>
                <w:rFonts w:ascii="Helvetica Neue" w:eastAsia="Times New Roman" w:hAnsi="Helvetica Neue" w:cs="Times New Roman"/>
                <w:b/>
                <w:bCs/>
                <w:color w:val="2D3B45"/>
                <w:shd w:val="clear" w:color="auto" w:fill="FFFFFF"/>
              </w:rPr>
              <w:t>5</w:t>
            </w:r>
            <w:r w:rsidRPr="00DA73EE">
              <w:rPr>
                <w:rFonts w:ascii="Helvetica Neue" w:eastAsia="Times New Roman" w:hAnsi="Helvetica Neue" w:cs="Times New Roman"/>
                <w:b/>
                <w:bCs/>
                <w:color w:val="2D3B45"/>
                <w:shd w:val="clear" w:color="auto" w:fill="FFFFFF"/>
              </w:rPr>
              <w:t>0 points</w:t>
            </w:r>
          </w:p>
        </w:tc>
      </w:tr>
      <w:tr w:rsidR="00A3248C" w:rsidRPr="00DA73EE" w:rsidTr="00B20613">
        <w:tc>
          <w:tcPr>
            <w:tcW w:w="1114" w:type="dxa"/>
            <w:shd w:val="clear" w:color="auto" w:fill="FFFFFF"/>
            <w:tcMar>
              <w:top w:w="30" w:type="dxa"/>
              <w:left w:w="30" w:type="dxa"/>
              <w:bottom w:w="30" w:type="dxa"/>
              <w:right w:w="30" w:type="dxa"/>
            </w:tcMar>
            <w:vAlign w:val="center"/>
            <w:hideMark/>
          </w:tcPr>
          <w:p w:rsidR="00A3248C" w:rsidRPr="00DA73EE" w:rsidRDefault="00A3248C" w:rsidP="00DA73EE">
            <w:pPr>
              <w:rPr>
                <w:rFonts w:ascii="Helvetica Neue" w:eastAsia="Times New Roman" w:hAnsi="Helvetica Neue" w:cs="Times New Roman"/>
                <w:color w:val="2D3B45"/>
              </w:rPr>
            </w:pPr>
          </w:p>
        </w:tc>
        <w:tc>
          <w:tcPr>
            <w:tcW w:w="2795" w:type="dxa"/>
            <w:shd w:val="clear" w:color="auto" w:fill="FFFFFF"/>
            <w:tcMar>
              <w:top w:w="30" w:type="dxa"/>
              <w:left w:w="30" w:type="dxa"/>
              <w:bottom w:w="30" w:type="dxa"/>
              <w:right w:w="30" w:type="dxa"/>
            </w:tcMar>
            <w:vAlign w:val="center"/>
          </w:tcPr>
          <w:p w:rsidR="00A3248C" w:rsidRPr="00DA73EE" w:rsidRDefault="00A3248C" w:rsidP="00DA73EE">
            <w:pPr>
              <w:jc w:val="right"/>
              <w:rPr>
                <w:rFonts w:ascii="Helvetica Neue" w:eastAsia="Times New Roman" w:hAnsi="Helvetica Neue" w:cs="Times New Roman"/>
                <w:color w:val="2D3B45"/>
              </w:rPr>
            </w:pPr>
          </w:p>
        </w:tc>
        <w:tc>
          <w:tcPr>
            <w:tcW w:w="1971" w:type="dxa"/>
            <w:shd w:val="clear" w:color="auto" w:fill="FFFFFF"/>
            <w:tcMar>
              <w:top w:w="30" w:type="dxa"/>
              <w:left w:w="30" w:type="dxa"/>
              <w:bottom w:w="30" w:type="dxa"/>
              <w:right w:w="30" w:type="dxa"/>
            </w:tcMar>
            <w:vAlign w:val="center"/>
          </w:tcPr>
          <w:p w:rsidR="00A3248C" w:rsidRPr="00DA73EE" w:rsidRDefault="00A3248C" w:rsidP="00DA73EE">
            <w:pPr>
              <w:rPr>
                <w:rFonts w:ascii="Helvetica Neue" w:eastAsia="Times New Roman" w:hAnsi="Helvetica Neue" w:cs="Times New Roman"/>
                <w:color w:val="2D3B45"/>
              </w:rPr>
            </w:pPr>
          </w:p>
        </w:tc>
      </w:tr>
    </w:tbl>
    <w:p w:rsidR="00DA73EE" w:rsidRP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color w:val="2D3B45"/>
        </w:rPr>
        <w:t xml:space="preserve">Please note: attendance and daily </w:t>
      </w:r>
      <w:r w:rsidR="00A3248C">
        <w:rPr>
          <w:rFonts w:ascii="Helvetica Neue" w:eastAsia="Times New Roman" w:hAnsi="Helvetica Neue" w:cs="Times New Roman"/>
          <w:color w:val="2D3B45"/>
        </w:rPr>
        <w:t>notes</w:t>
      </w:r>
      <w:r w:rsidRPr="00DA73EE">
        <w:rPr>
          <w:rFonts w:ascii="Helvetica Neue" w:eastAsia="Times New Roman" w:hAnsi="Helvetica Neue" w:cs="Times New Roman"/>
          <w:color w:val="2D3B45"/>
        </w:rPr>
        <w:t xml:space="preserve"> constitute </w:t>
      </w:r>
      <w:r w:rsidR="00A3248C">
        <w:rPr>
          <w:rFonts w:ascii="Helvetica Neue" w:eastAsia="Times New Roman" w:hAnsi="Helvetica Neue" w:cs="Times New Roman"/>
          <w:color w:val="2D3B45"/>
        </w:rPr>
        <w:t xml:space="preserve">more than </w:t>
      </w:r>
      <w:r w:rsidRPr="00DA73EE">
        <w:rPr>
          <w:rFonts w:ascii="Helvetica Neue" w:eastAsia="Times New Roman" w:hAnsi="Helvetica Neue" w:cs="Times New Roman"/>
          <w:color w:val="2D3B45"/>
        </w:rPr>
        <w:t>half your grade!</w:t>
      </w:r>
    </w:p>
    <w:p w:rsidR="00DA73EE" w:rsidRP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color w:val="2D3B45"/>
        </w:rPr>
        <w:t>The following grading scale will be used:</w:t>
      </w:r>
    </w:p>
    <w:tbl>
      <w:tblPr>
        <w:tblW w:w="8947" w:type="dxa"/>
        <w:tblInd w:w="75" w:type="dxa"/>
        <w:shd w:val="clear" w:color="auto" w:fill="FFFFFF"/>
        <w:tblCellMar>
          <w:top w:w="15" w:type="dxa"/>
          <w:left w:w="15" w:type="dxa"/>
          <w:bottom w:w="15" w:type="dxa"/>
          <w:right w:w="15" w:type="dxa"/>
        </w:tblCellMar>
        <w:tblLook w:val="04A0" w:firstRow="1" w:lastRow="0" w:firstColumn="1" w:lastColumn="0" w:noHBand="0" w:noVBand="1"/>
      </w:tblPr>
      <w:tblGrid>
        <w:gridCol w:w="1007"/>
        <w:gridCol w:w="2745"/>
        <w:gridCol w:w="5195"/>
      </w:tblGrid>
      <w:tr w:rsidR="00DA73EE" w:rsidRPr="00DA73EE" w:rsidTr="00A3248C">
        <w:trPr>
          <w:trHeight w:val="228"/>
        </w:trPr>
        <w:tc>
          <w:tcPr>
            <w:tcW w:w="1007" w:type="dxa"/>
            <w:shd w:val="clear" w:color="auto" w:fill="FFFFFF"/>
            <w:tcMar>
              <w:top w:w="30" w:type="dxa"/>
              <w:left w:w="30" w:type="dxa"/>
              <w:bottom w:w="30" w:type="dxa"/>
              <w:right w:w="30" w:type="dxa"/>
            </w:tcMar>
            <w:vAlign w:val="center"/>
            <w:hideMark/>
          </w:tcPr>
          <w:p w:rsidR="00DA73EE" w:rsidRPr="00DA73EE" w:rsidRDefault="00DA73EE" w:rsidP="00A3248C">
            <w:pPr>
              <w:rPr>
                <w:rFonts w:ascii="Helvetica Neue" w:eastAsia="Times New Roman" w:hAnsi="Helvetica Neue" w:cs="Times New Roman"/>
                <w:color w:val="2D3B45"/>
              </w:rPr>
            </w:pPr>
          </w:p>
        </w:tc>
        <w:tc>
          <w:tcPr>
            <w:tcW w:w="2745" w:type="dxa"/>
            <w:shd w:val="clear" w:color="auto" w:fill="FFFFFF"/>
            <w:tcMar>
              <w:top w:w="30" w:type="dxa"/>
              <w:left w:w="30" w:type="dxa"/>
              <w:bottom w:w="30" w:type="dxa"/>
              <w:right w:w="30" w:type="dxa"/>
            </w:tcMar>
            <w:vAlign w:val="center"/>
            <w:hideMark/>
          </w:tcPr>
          <w:p w:rsidR="00DA73EE" w:rsidRPr="00DA73EE" w:rsidRDefault="00DA73EE" w:rsidP="00A3248C">
            <w:pPr>
              <w:rPr>
                <w:rFonts w:ascii="Helvetica Neue" w:eastAsia="Times New Roman" w:hAnsi="Helvetica Neue" w:cs="Times New Roman"/>
                <w:color w:val="2D3B45"/>
              </w:rPr>
            </w:pPr>
            <w:r w:rsidRPr="00DA73EE">
              <w:rPr>
                <w:rFonts w:ascii="Helvetica Neue" w:eastAsia="Times New Roman" w:hAnsi="Helvetica Neue" w:cs="Times New Roman"/>
                <w:color w:val="2D3B45"/>
              </w:rPr>
              <w:t>A</w:t>
            </w:r>
          </w:p>
        </w:tc>
        <w:tc>
          <w:tcPr>
            <w:tcW w:w="5195" w:type="dxa"/>
            <w:shd w:val="clear" w:color="auto" w:fill="FFFFFF"/>
            <w:tcMar>
              <w:top w:w="30" w:type="dxa"/>
              <w:left w:w="30" w:type="dxa"/>
              <w:bottom w:w="30" w:type="dxa"/>
              <w:right w:w="30" w:type="dxa"/>
            </w:tcMar>
            <w:vAlign w:val="center"/>
            <w:hideMark/>
          </w:tcPr>
          <w:p w:rsidR="00DA73EE" w:rsidRPr="00DA73EE" w:rsidRDefault="00A3248C" w:rsidP="00A3248C">
            <w:pPr>
              <w:rPr>
                <w:rFonts w:ascii="Helvetica Neue" w:eastAsia="Times New Roman" w:hAnsi="Helvetica Neue" w:cs="Times New Roman"/>
                <w:color w:val="2D3B45"/>
              </w:rPr>
            </w:pPr>
            <w:r>
              <w:rPr>
                <w:rFonts w:ascii="Helvetica Neue" w:eastAsia="Times New Roman" w:hAnsi="Helvetica Neue" w:cs="Times New Roman"/>
                <w:color w:val="2D3B45"/>
              </w:rPr>
              <w:t xml:space="preserve">135+ </w:t>
            </w:r>
            <w:r w:rsidR="00DA73EE" w:rsidRPr="00DA73EE">
              <w:rPr>
                <w:rFonts w:ascii="Helvetica Neue" w:eastAsia="Times New Roman" w:hAnsi="Helvetica Neue" w:cs="Times New Roman"/>
                <w:color w:val="2D3B45"/>
              </w:rPr>
              <w:t>points</w:t>
            </w:r>
          </w:p>
        </w:tc>
      </w:tr>
      <w:tr w:rsidR="00DA73EE" w:rsidRPr="00DA73EE" w:rsidTr="00A3248C">
        <w:trPr>
          <w:trHeight w:val="228"/>
        </w:trPr>
        <w:tc>
          <w:tcPr>
            <w:tcW w:w="1007" w:type="dxa"/>
            <w:shd w:val="clear" w:color="auto" w:fill="FFFFFF"/>
            <w:tcMar>
              <w:top w:w="30" w:type="dxa"/>
              <w:left w:w="30" w:type="dxa"/>
              <w:bottom w:w="30" w:type="dxa"/>
              <w:right w:w="30" w:type="dxa"/>
            </w:tcMar>
            <w:vAlign w:val="center"/>
            <w:hideMark/>
          </w:tcPr>
          <w:p w:rsidR="00DA73EE" w:rsidRPr="00DA73EE" w:rsidRDefault="00DA73EE" w:rsidP="00A3248C">
            <w:pPr>
              <w:rPr>
                <w:rFonts w:ascii="Helvetica Neue" w:eastAsia="Times New Roman" w:hAnsi="Helvetica Neue" w:cs="Times New Roman"/>
                <w:color w:val="2D3B45"/>
              </w:rPr>
            </w:pPr>
          </w:p>
        </w:tc>
        <w:tc>
          <w:tcPr>
            <w:tcW w:w="2745" w:type="dxa"/>
            <w:shd w:val="clear" w:color="auto" w:fill="FFFFFF"/>
            <w:tcMar>
              <w:top w:w="30" w:type="dxa"/>
              <w:left w:w="30" w:type="dxa"/>
              <w:bottom w:w="30" w:type="dxa"/>
              <w:right w:w="30" w:type="dxa"/>
            </w:tcMar>
            <w:vAlign w:val="center"/>
            <w:hideMark/>
          </w:tcPr>
          <w:p w:rsidR="00DA73EE" w:rsidRPr="00DA73EE" w:rsidRDefault="00DA73EE" w:rsidP="00A3248C">
            <w:pPr>
              <w:rPr>
                <w:rFonts w:ascii="Helvetica Neue" w:eastAsia="Times New Roman" w:hAnsi="Helvetica Neue" w:cs="Times New Roman"/>
                <w:color w:val="2D3B45"/>
              </w:rPr>
            </w:pPr>
            <w:r w:rsidRPr="00DA73EE">
              <w:rPr>
                <w:rFonts w:ascii="Helvetica Neue" w:eastAsia="Times New Roman" w:hAnsi="Helvetica Neue" w:cs="Times New Roman"/>
                <w:color w:val="2D3B45"/>
              </w:rPr>
              <w:t>B</w:t>
            </w:r>
          </w:p>
        </w:tc>
        <w:tc>
          <w:tcPr>
            <w:tcW w:w="5195" w:type="dxa"/>
            <w:shd w:val="clear" w:color="auto" w:fill="FFFFFF"/>
            <w:tcMar>
              <w:top w:w="30" w:type="dxa"/>
              <w:left w:w="30" w:type="dxa"/>
              <w:bottom w:w="30" w:type="dxa"/>
              <w:right w:w="30" w:type="dxa"/>
            </w:tcMar>
            <w:vAlign w:val="center"/>
            <w:hideMark/>
          </w:tcPr>
          <w:p w:rsidR="00DA73EE" w:rsidRPr="00DA73EE" w:rsidRDefault="00A3248C" w:rsidP="00A3248C">
            <w:pPr>
              <w:rPr>
                <w:rFonts w:ascii="Helvetica Neue" w:eastAsia="Times New Roman" w:hAnsi="Helvetica Neue" w:cs="Times New Roman"/>
                <w:color w:val="2D3B45"/>
              </w:rPr>
            </w:pPr>
            <w:r>
              <w:rPr>
                <w:rFonts w:ascii="Helvetica Neue" w:eastAsia="Times New Roman" w:hAnsi="Helvetica Neue" w:cs="Times New Roman"/>
                <w:color w:val="2D3B45"/>
              </w:rPr>
              <w:t xml:space="preserve">120+ </w:t>
            </w:r>
            <w:r w:rsidR="00DA73EE" w:rsidRPr="00DA73EE">
              <w:rPr>
                <w:rFonts w:ascii="Helvetica Neue" w:eastAsia="Times New Roman" w:hAnsi="Helvetica Neue" w:cs="Times New Roman"/>
                <w:color w:val="2D3B45"/>
              </w:rPr>
              <w:t>points</w:t>
            </w:r>
          </w:p>
        </w:tc>
      </w:tr>
      <w:tr w:rsidR="00DA73EE" w:rsidRPr="00DA73EE" w:rsidTr="00A3248C">
        <w:trPr>
          <w:trHeight w:val="228"/>
        </w:trPr>
        <w:tc>
          <w:tcPr>
            <w:tcW w:w="1007" w:type="dxa"/>
            <w:shd w:val="clear" w:color="auto" w:fill="FFFFFF"/>
            <w:tcMar>
              <w:top w:w="30" w:type="dxa"/>
              <w:left w:w="30" w:type="dxa"/>
              <w:bottom w:w="30" w:type="dxa"/>
              <w:right w:w="30" w:type="dxa"/>
            </w:tcMar>
            <w:vAlign w:val="center"/>
            <w:hideMark/>
          </w:tcPr>
          <w:p w:rsidR="00DA73EE" w:rsidRPr="00DA73EE" w:rsidRDefault="00DA73EE" w:rsidP="00A3248C">
            <w:pPr>
              <w:rPr>
                <w:rFonts w:ascii="Helvetica Neue" w:eastAsia="Times New Roman" w:hAnsi="Helvetica Neue" w:cs="Times New Roman"/>
                <w:color w:val="2D3B45"/>
              </w:rPr>
            </w:pPr>
          </w:p>
        </w:tc>
        <w:tc>
          <w:tcPr>
            <w:tcW w:w="2745" w:type="dxa"/>
            <w:shd w:val="clear" w:color="auto" w:fill="FFFFFF"/>
            <w:tcMar>
              <w:top w:w="30" w:type="dxa"/>
              <w:left w:w="30" w:type="dxa"/>
              <w:bottom w:w="30" w:type="dxa"/>
              <w:right w:w="30" w:type="dxa"/>
            </w:tcMar>
            <w:vAlign w:val="center"/>
            <w:hideMark/>
          </w:tcPr>
          <w:p w:rsidR="00DA73EE" w:rsidRPr="00DA73EE" w:rsidRDefault="00DA73EE" w:rsidP="00A3248C">
            <w:pPr>
              <w:rPr>
                <w:rFonts w:ascii="Helvetica Neue" w:eastAsia="Times New Roman" w:hAnsi="Helvetica Neue" w:cs="Times New Roman"/>
                <w:color w:val="2D3B45"/>
              </w:rPr>
            </w:pPr>
            <w:r w:rsidRPr="00DA73EE">
              <w:rPr>
                <w:rFonts w:ascii="Helvetica Neue" w:eastAsia="Times New Roman" w:hAnsi="Helvetica Neue" w:cs="Times New Roman"/>
                <w:color w:val="2D3B45"/>
              </w:rPr>
              <w:t>C</w:t>
            </w:r>
          </w:p>
        </w:tc>
        <w:tc>
          <w:tcPr>
            <w:tcW w:w="5195" w:type="dxa"/>
            <w:shd w:val="clear" w:color="auto" w:fill="FFFFFF"/>
            <w:tcMar>
              <w:top w:w="30" w:type="dxa"/>
              <w:left w:w="30" w:type="dxa"/>
              <w:bottom w:w="30" w:type="dxa"/>
              <w:right w:w="30" w:type="dxa"/>
            </w:tcMar>
            <w:vAlign w:val="center"/>
            <w:hideMark/>
          </w:tcPr>
          <w:p w:rsidR="00DA73EE" w:rsidRPr="00DA73EE" w:rsidRDefault="00A3248C" w:rsidP="00A3248C">
            <w:pPr>
              <w:rPr>
                <w:rFonts w:ascii="Helvetica Neue" w:eastAsia="Times New Roman" w:hAnsi="Helvetica Neue" w:cs="Times New Roman"/>
                <w:color w:val="2D3B45"/>
              </w:rPr>
            </w:pPr>
            <w:r>
              <w:rPr>
                <w:rFonts w:ascii="Helvetica Neue" w:eastAsia="Times New Roman" w:hAnsi="Helvetica Neue" w:cs="Times New Roman"/>
                <w:color w:val="2D3B45"/>
              </w:rPr>
              <w:t xml:space="preserve">105+ </w:t>
            </w:r>
            <w:r w:rsidR="00DA73EE" w:rsidRPr="00DA73EE">
              <w:rPr>
                <w:rFonts w:ascii="Helvetica Neue" w:eastAsia="Times New Roman" w:hAnsi="Helvetica Neue" w:cs="Times New Roman"/>
                <w:color w:val="2D3B45"/>
              </w:rPr>
              <w:t>points</w:t>
            </w:r>
          </w:p>
        </w:tc>
      </w:tr>
      <w:tr w:rsidR="00DA73EE" w:rsidRPr="00DA73EE" w:rsidTr="00A3248C">
        <w:trPr>
          <w:trHeight w:val="228"/>
        </w:trPr>
        <w:tc>
          <w:tcPr>
            <w:tcW w:w="1007" w:type="dxa"/>
            <w:shd w:val="clear" w:color="auto" w:fill="FFFFFF"/>
            <w:tcMar>
              <w:top w:w="30" w:type="dxa"/>
              <w:left w:w="30" w:type="dxa"/>
              <w:bottom w:w="30" w:type="dxa"/>
              <w:right w:w="30" w:type="dxa"/>
            </w:tcMar>
            <w:vAlign w:val="center"/>
            <w:hideMark/>
          </w:tcPr>
          <w:p w:rsidR="00DA73EE" w:rsidRPr="00DA73EE" w:rsidRDefault="00DA73EE" w:rsidP="00A3248C">
            <w:pPr>
              <w:rPr>
                <w:rFonts w:ascii="Helvetica Neue" w:eastAsia="Times New Roman" w:hAnsi="Helvetica Neue" w:cs="Times New Roman"/>
                <w:color w:val="2D3B45"/>
              </w:rPr>
            </w:pPr>
          </w:p>
        </w:tc>
        <w:tc>
          <w:tcPr>
            <w:tcW w:w="2745" w:type="dxa"/>
            <w:shd w:val="clear" w:color="auto" w:fill="FFFFFF"/>
            <w:tcMar>
              <w:top w:w="30" w:type="dxa"/>
              <w:left w:w="30" w:type="dxa"/>
              <w:bottom w:w="30" w:type="dxa"/>
              <w:right w:w="30" w:type="dxa"/>
            </w:tcMar>
            <w:vAlign w:val="center"/>
            <w:hideMark/>
          </w:tcPr>
          <w:p w:rsidR="00DA73EE" w:rsidRPr="00DA73EE" w:rsidRDefault="00DA73EE" w:rsidP="00A3248C">
            <w:pPr>
              <w:rPr>
                <w:rFonts w:ascii="Helvetica Neue" w:eastAsia="Times New Roman" w:hAnsi="Helvetica Neue" w:cs="Times New Roman"/>
                <w:color w:val="2D3B45"/>
              </w:rPr>
            </w:pPr>
            <w:r w:rsidRPr="00DA73EE">
              <w:rPr>
                <w:rFonts w:ascii="Helvetica Neue" w:eastAsia="Times New Roman" w:hAnsi="Helvetica Neue" w:cs="Times New Roman"/>
                <w:color w:val="2D3B45"/>
              </w:rPr>
              <w:t>D</w:t>
            </w:r>
          </w:p>
        </w:tc>
        <w:tc>
          <w:tcPr>
            <w:tcW w:w="5195" w:type="dxa"/>
            <w:shd w:val="clear" w:color="auto" w:fill="FFFFFF"/>
            <w:tcMar>
              <w:top w:w="30" w:type="dxa"/>
              <w:left w:w="30" w:type="dxa"/>
              <w:bottom w:w="30" w:type="dxa"/>
              <w:right w:w="30" w:type="dxa"/>
            </w:tcMar>
            <w:vAlign w:val="center"/>
            <w:hideMark/>
          </w:tcPr>
          <w:p w:rsidR="00DA73EE" w:rsidRPr="00DA73EE" w:rsidRDefault="00A3248C" w:rsidP="00A3248C">
            <w:pPr>
              <w:rPr>
                <w:rFonts w:ascii="Helvetica Neue" w:eastAsia="Times New Roman" w:hAnsi="Helvetica Neue" w:cs="Times New Roman"/>
                <w:color w:val="2D3B45"/>
              </w:rPr>
            </w:pPr>
            <w:r>
              <w:rPr>
                <w:rFonts w:ascii="Helvetica Neue" w:eastAsia="Times New Roman" w:hAnsi="Helvetica Neue" w:cs="Times New Roman"/>
                <w:color w:val="2D3B45"/>
              </w:rPr>
              <w:t xml:space="preserve">90+ </w:t>
            </w:r>
            <w:r w:rsidR="00DA73EE" w:rsidRPr="00DA73EE">
              <w:rPr>
                <w:rFonts w:ascii="Helvetica Neue" w:eastAsia="Times New Roman" w:hAnsi="Helvetica Neue" w:cs="Times New Roman"/>
                <w:color w:val="2D3B45"/>
              </w:rPr>
              <w:t>points</w:t>
            </w:r>
          </w:p>
        </w:tc>
      </w:tr>
      <w:tr w:rsidR="00DA73EE" w:rsidRPr="00DA73EE" w:rsidTr="00A3248C">
        <w:trPr>
          <w:trHeight w:val="228"/>
        </w:trPr>
        <w:tc>
          <w:tcPr>
            <w:tcW w:w="1007" w:type="dxa"/>
            <w:shd w:val="clear" w:color="auto" w:fill="FFFFFF"/>
            <w:tcMar>
              <w:top w:w="30" w:type="dxa"/>
              <w:left w:w="30" w:type="dxa"/>
              <w:bottom w:w="30" w:type="dxa"/>
              <w:right w:w="30" w:type="dxa"/>
            </w:tcMar>
            <w:vAlign w:val="center"/>
            <w:hideMark/>
          </w:tcPr>
          <w:p w:rsidR="00DA73EE" w:rsidRPr="00DA73EE" w:rsidRDefault="00DA73EE" w:rsidP="00A3248C">
            <w:pPr>
              <w:rPr>
                <w:rFonts w:ascii="Helvetica Neue" w:eastAsia="Times New Roman" w:hAnsi="Helvetica Neue" w:cs="Times New Roman"/>
                <w:color w:val="2D3B45"/>
              </w:rPr>
            </w:pPr>
          </w:p>
        </w:tc>
        <w:tc>
          <w:tcPr>
            <w:tcW w:w="2745" w:type="dxa"/>
            <w:shd w:val="clear" w:color="auto" w:fill="FFFFFF"/>
            <w:tcMar>
              <w:top w:w="30" w:type="dxa"/>
              <w:left w:w="30" w:type="dxa"/>
              <w:bottom w:w="30" w:type="dxa"/>
              <w:right w:w="30" w:type="dxa"/>
            </w:tcMar>
            <w:vAlign w:val="center"/>
            <w:hideMark/>
          </w:tcPr>
          <w:p w:rsidR="00DA73EE" w:rsidRPr="00DA73EE" w:rsidRDefault="00DA73EE" w:rsidP="00A3248C">
            <w:pPr>
              <w:rPr>
                <w:rFonts w:ascii="Helvetica Neue" w:eastAsia="Times New Roman" w:hAnsi="Helvetica Neue" w:cs="Times New Roman"/>
                <w:color w:val="2D3B45"/>
              </w:rPr>
            </w:pPr>
            <w:r w:rsidRPr="00DA73EE">
              <w:rPr>
                <w:rFonts w:ascii="Helvetica Neue" w:eastAsia="Times New Roman" w:hAnsi="Helvetica Neue" w:cs="Times New Roman"/>
                <w:color w:val="2D3B45"/>
              </w:rPr>
              <w:t>F</w:t>
            </w:r>
          </w:p>
        </w:tc>
        <w:tc>
          <w:tcPr>
            <w:tcW w:w="5195" w:type="dxa"/>
            <w:shd w:val="clear" w:color="auto" w:fill="FFFFFF"/>
            <w:tcMar>
              <w:top w:w="30" w:type="dxa"/>
              <w:left w:w="30" w:type="dxa"/>
              <w:bottom w:w="30" w:type="dxa"/>
              <w:right w:w="30" w:type="dxa"/>
            </w:tcMar>
            <w:vAlign w:val="center"/>
            <w:hideMark/>
          </w:tcPr>
          <w:p w:rsidR="00DA73EE" w:rsidRPr="00DA73EE" w:rsidRDefault="00DA73EE" w:rsidP="00A3248C">
            <w:pPr>
              <w:rPr>
                <w:rFonts w:ascii="Helvetica Neue" w:eastAsia="Times New Roman" w:hAnsi="Helvetica Neue" w:cs="Times New Roman"/>
                <w:color w:val="2D3B45"/>
              </w:rPr>
            </w:pPr>
            <w:r w:rsidRPr="00DA73EE">
              <w:rPr>
                <w:rFonts w:ascii="Helvetica Neue" w:eastAsia="Times New Roman" w:hAnsi="Helvetica Neue" w:cs="Times New Roman"/>
                <w:color w:val="2D3B45"/>
              </w:rPr>
              <w:t xml:space="preserve">below </w:t>
            </w:r>
            <w:r w:rsidR="00A3248C">
              <w:rPr>
                <w:rFonts w:ascii="Helvetica Neue" w:eastAsia="Times New Roman" w:hAnsi="Helvetica Neue" w:cs="Times New Roman"/>
                <w:color w:val="2D3B45"/>
              </w:rPr>
              <w:t>90</w:t>
            </w:r>
            <w:r w:rsidRPr="00DA73EE">
              <w:rPr>
                <w:rFonts w:ascii="Helvetica Neue" w:eastAsia="Times New Roman" w:hAnsi="Helvetica Neue" w:cs="Times New Roman"/>
                <w:color w:val="2D3B45"/>
              </w:rPr>
              <w:t xml:space="preserve"> points</w:t>
            </w:r>
          </w:p>
        </w:tc>
      </w:tr>
    </w:tbl>
    <w:p w:rsidR="00DA73EE" w:rsidRP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color w:val="2D3B45"/>
        </w:rPr>
        <w:t>The instructor reserves the right to use +/- grading within the above-stated grading scale.</w:t>
      </w:r>
    </w:p>
    <w:p w:rsidR="00DA73EE" w:rsidRP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color w:val="2D3B45"/>
        </w:rPr>
        <w:t> </w:t>
      </w:r>
      <w:r w:rsidRPr="00DA73EE">
        <w:rPr>
          <w:rFonts w:ascii="Helvetica Neue" w:eastAsia="Times New Roman" w:hAnsi="Helvetica Neue" w:cs="Times New Roman"/>
          <w:b/>
          <w:bCs/>
          <w:color w:val="2D3B45"/>
          <w:u w:val="single"/>
        </w:rPr>
        <w:t>Tentative Schedule by Week</w:t>
      </w:r>
    </w:p>
    <w:tbl>
      <w:tblPr>
        <w:tblW w:w="14557" w:type="dxa"/>
        <w:tblInd w:w="75" w:type="dxa"/>
        <w:shd w:val="clear" w:color="auto" w:fill="FFFFFF"/>
        <w:tblCellMar>
          <w:top w:w="15" w:type="dxa"/>
          <w:left w:w="15" w:type="dxa"/>
          <w:bottom w:w="15" w:type="dxa"/>
          <w:right w:w="15" w:type="dxa"/>
        </w:tblCellMar>
        <w:tblLook w:val="04A0" w:firstRow="1" w:lastRow="0" w:firstColumn="1" w:lastColumn="0" w:noHBand="0" w:noVBand="1"/>
      </w:tblPr>
      <w:tblGrid>
        <w:gridCol w:w="1020"/>
        <w:gridCol w:w="1613"/>
        <w:gridCol w:w="4132"/>
        <w:gridCol w:w="7792"/>
      </w:tblGrid>
      <w:tr w:rsidR="004C0A98" w:rsidRPr="00DA73EE" w:rsidTr="004C0A98">
        <w:tc>
          <w:tcPr>
            <w:tcW w:w="1020"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hideMark/>
          </w:tcPr>
          <w:p w:rsidR="004C0A98" w:rsidRPr="00DA73EE" w:rsidRDefault="004C0A98" w:rsidP="00DA73EE">
            <w:pPr>
              <w:jc w:val="center"/>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Week</w:t>
            </w:r>
          </w:p>
        </w:tc>
        <w:tc>
          <w:tcPr>
            <w:tcW w:w="4132"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Topic/activity/event</w:t>
            </w:r>
          </w:p>
        </w:tc>
        <w:tc>
          <w:tcPr>
            <w:tcW w:w="7792" w:type="dxa"/>
            <w:shd w:val="clear" w:color="auto" w:fill="FFFFFF"/>
          </w:tcPr>
          <w:p w:rsidR="004C0A98" w:rsidRPr="00DA73EE" w:rsidRDefault="004C0A98" w:rsidP="00DA73EE">
            <w:pPr>
              <w:rPr>
                <w:rFonts w:ascii="Helvetica Neue" w:eastAsia="Times New Roman" w:hAnsi="Helvetica Neue" w:cs="Times New Roman"/>
                <w:b/>
                <w:bCs/>
                <w:color w:val="2D3B45"/>
              </w:rPr>
            </w:pPr>
            <w:r>
              <w:rPr>
                <w:rFonts w:ascii="Helvetica Neue" w:eastAsia="Times New Roman" w:hAnsi="Helvetica Neue" w:cs="Times New Roman"/>
                <w:b/>
                <w:bCs/>
                <w:color w:val="2D3B45"/>
              </w:rPr>
              <w:t>Lab</w:t>
            </w:r>
          </w:p>
        </w:tc>
      </w:tr>
      <w:tr w:rsidR="004C0A98" w:rsidRPr="00DA73EE" w:rsidTr="004C0A98">
        <w:tc>
          <w:tcPr>
            <w:tcW w:w="1020"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hideMark/>
          </w:tcPr>
          <w:p w:rsidR="004C0A98" w:rsidRPr="00DA73EE" w:rsidRDefault="004C0A98" w:rsidP="00DA73EE">
            <w:pPr>
              <w:jc w:val="center"/>
              <w:rPr>
                <w:rFonts w:ascii="Helvetica Neue" w:eastAsia="Times New Roman" w:hAnsi="Helvetica Neue" w:cs="Times New Roman"/>
                <w:color w:val="2D3B45"/>
              </w:rPr>
            </w:pPr>
            <w:r w:rsidRPr="00DA73EE">
              <w:rPr>
                <w:rFonts w:ascii="Helvetica Neue" w:eastAsia="Times New Roman" w:hAnsi="Helvetica Neue" w:cs="Times New Roman"/>
                <w:color w:val="2D3B45"/>
              </w:rPr>
              <w:t>1</w:t>
            </w:r>
          </w:p>
        </w:tc>
        <w:tc>
          <w:tcPr>
            <w:tcW w:w="4132" w:type="dxa"/>
            <w:shd w:val="clear" w:color="auto" w:fill="FFFFFF"/>
            <w:tcMar>
              <w:top w:w="30" w:type="dxa"/>
              <w:left w:w="30" w:type="dxa"/>
              <w:bottom w:w="30" w:type="dxa"/>
              <w:right w:w="30" w:type="dxa"/>
            </w:tcMar>
            <w:vAlign w:val="center"/>
            <w:hideMark/>
          </w:tcPr>
          <w:p w:rsidR="004C0A98" w:rsidRDefault="004C0A98" w:rsidP="00DA73EE">
            <w:pPr>
              <w:rPr>
                <w:rFonts w:ascii="Helvetica Neue" w:eastAsia="Times New Roman" w:hAnsi="Helvetica Neue" w:cs="Times New Roman"/>
                <w:color w:val="2D3B45"/>
              </w:rPr>
            </w:pPr>
            <w:r w:rsidRPr="00DA73EE">
              <w:rPr>
                <w:rFonts w:ascii="Helvetica Neue" w:eastAsia="Times New Roman" w:hAnsi="Helvetica Neue" w:cs="Times New Roman"/>
                <w:color w:val="2D3B45"/>
              </w:rPr>
              <w:t>Course overview</w:t>
            </w:r>
            <w:r>
              <w:rPr>
                <w:rFonts w:ascii="Helvetica Neue" w:eastAsia="Times New Roman" w:hAnsi="Helvetica Neue" w:cs="Times New Roman"/>
                <w:color w:val="2D3B45"/>
              </w:rPr>
              <w:t>,</w:t>
            </w:r>
          </w:p>
          <w:p w:rsidR="004C0A98" w:rsidRPr="00DA73EE" w:rsidRDefault="004C0A98" w:rsidP="00DA73EE">
            <w:pPr>
              <w:rPr>
                <w:rFonts w:ascii="Helvetica Neue" w:eastAsia="Times New Roman" w:hAnsi="Helvetica Neue" w:cs="Times New Roman"/>
                <w:color w:val="2D3B45"/>
              </w:rPr>
            </w:pPr>
            <w:r>
              <w:rPr>
                <w:rFonts w:ascii="Helvetica Neue" w:eastAsia="Times New Roman" w:hAnsi="Helvetica Neue" w:cs="Times New Roman"/>
                <w:color w:val="2D3B45"/>
              </w:rPr>
              <w:t>how to present and visualize data</w:t>
            </w:r>
          </w:p>
        </w:tc>
        <w:tc>
          <w:tcPr>
            <w:tcW w:w="7792" w:type="dxa"/>
            <w:shd w:val="clear" w:color="auto" w:fill="FFFFFF"/>
          </w:tcPr>
          <w:p w:rsidR="004C0A98" w:rsidRPr="00DA73EE" w:rsidRDefault="004C0A98" w:rsidP="00DA73EE">
            <w:pPr>
              <w:rPr>
                <w:rFonts w:ascii="Helvetica Neue" w:eastAsia="Times New Roman" w:hAnsi="Helvetica Neue" w:cs="Times New Roman"/>
                <w:color w:val="2D3B45"/>
              </w:rPr>
            </w:pPr>
            <w:r>
              <w:rPr>
                <w:rFonts w:ascii="Helvetica Neue" w:eastAsia="Times New Roman" w:hAnsi="Helvetica Neue" w:cs="Times New Roman"/>
                <w:color w:val="2D3B45"/>
              </w:rPr>
              <w:t>Intro</w:t>
            </w:r>
            <w:r w:rsidR="00356A1A">
              <w:rPr>
                <w:rFonts w:ascii="Helvetica Neue" w:eastAsia="Times New Roman" w:hAnsi="Helvetica Neue" w:cs="Times New Roman"/>
                <w:color w:val="2D3B45"/>
              </w:rPr>
              <w:t xml:space="preserve">: </w:t>
            </w:r>
            <w:r>
              <w:rPr>
                <w:rFonts w:ascii="Helvetica Neue" w:eastAsia="Times New Roman" w:hAnsi="Helvetica Neue" w:cs="Times New Roman"/>
                <w:color w:val="2D3B45"/>
              </w:rPr>
              <w:t>plants</w:t>
            </w:r>
            <w:r w:rsidR="00356A1A">
              <w:rPr>
                <w:rFonts w:ascii="Helvetica Neue" w:eastAsia="Times New Roman" w:hAnsi="Helvetica Neue" w:cs="Times New Roman"/>
                <w:color w:val="2D3B45"/>
              </w:rPr>
              <w:t xml:space="preserve"> and sensors</w:t>
            </w:r>
          </w:p>
        </w:tc>
      </w:tr>
      <w:tr w:rsidR="004C0A98" w:rsidRPr="00DA73EE" w:rsidTr="004C0A98">
        <w:tc>
          <w:tcPr>
            <w:tcW w:w="1020" w:type="dxa"/>
            <w:shd w:val="clear" w:color="auto" w:fill="FFFFFF"/>
            <w:tcMar>
              <w:top w:w="30" w:type="dxa"/>
              <w:left w:w="30" w:type="dxa"/>
              <w:bottom w:w="30" w:type="dxa"/>
              <w:right w:w="30" w:type="dxa"/>
            </w:tcMar>
            <w:vAlign w:val="center"/>
          </w:tcPr>
          <w:p w:rsidR="004C0A98" w:rsidRPr="00DA73EE" w:rsidRDefault="004C0A98" w:rsidP="00DA73EE">
            <w:pP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tcPr>
          <w:p w:rsidR="004C0A98" w:rsidRPr="00DA73EE" w:rsidRDefault="004C0A98" w:rsidP="00DA73EE">
            <w:pPr>
              <w:jc w:val="center"/>
              <w:rPr>
                <w:rFonts w:ascii="Helvetica Neue" w:eastAsia="Times New Roman" w:hAnsi="Helvetica Neue" w:cs="Times New Roman"/>
                <w:color w:val="2D3B45"/>
              </w:rPr>
            </w:pPr>
            <w:r>
              <w:rPr>
                <w:rFonts w:ascii="Helvetica Neue" w:eastAsia="Times New Roman" w:hAnsi="Helvetica Neue" w:cs="Times New Roman"/>
                <w:color w:val="2D3B45"/>
              </w:rPr>
              <w:t>2</w:t>
            </w:r>
          </w:p>
        </w:tc>
        <w:tc>
          <w:tcPr>
            <w:tcW w:w="4132" w:type="dxa"/>
            <w:shd w:val="clear" w:color="auto" w:fill="FFFFFF"/>
            <w:tcMar>
              <w:top w:w="30" w:type="dxa"/>
              <w:left w:w="30" w:type="dxa"/>
              <w:bottom w:w="30" w:type="dxa"/>
              <w:right w:w="30" w:type="dxa"/>
            </w:tcMar>
            <w:vAlign w:val="center"/>
          </w:tcPr>
          <w:p w:rsidR="004C0A98" w:rsidRPr="00DA73EE" w:rsidRDefault="004C0A98" w:rsidP="00DA73EE">
            <w:pPr>
              <w:rPr>
                <w:rFonts w:ascii="Helvetica Neue" w:eastAsia="Times New Roman" w:hAnsi="Helvetica Neue" w:cs="Times New Roman"/>
                <w:color w:val="2D3B45"/>
              </w:rPr>
            </w:pPr>
            <w:r>
              <w:rPr>
                <w:rFonts w:ascii="Helvetica Neue" w:eastAsia="Times New Roman" w:hAnsi="Helvetica Neue" w:cs="Times New Roman"/>
                <w:color w:val="2D3B45"/>
              </w:rPr>
              <w:t>Biology and molecular biology</w:t>
            </w:r>
          </w:p>
        </w:tc>
        <w:tc>
          <w:tcPr>
            <w:tcW w:w="7792" w:type="dxa"/>
            <w:shd w:val="clear" w:color="auto" w:fill="FFFFFF"/>
          </w:tcPr>
          <w:p w:rsidR="004C0A98" w:rsidRDefault="00356A1A" w:rsidP="00DA73EE">
            <w:pPr>
              <w:rPr>
                <w:rFonts w:ascii="Helvetica Neue" w:eastAsia="Times New Roman" w:hAnsi="Helvetica Neue" w:cs="Times New Roman"/>
                <w:color w:val="2D3B45"/>
              </w:rPr>
            </w:pPr>
            <w:r>
              <w:rPr>
                <w:rFonts w:ascii="Helvetica Neue" w:eastAsia="Times New Roman" w:hAnsi="Helvetica Neue" w:cs="Times New Roman"/>
                <w:color w:val="2D3B45"/>
              </w:rPr>
              <w:t>Plant measurements</w:t>
            </w:r>
          </w:p>
        </w:tc>
      </w:tr>
      <w:tr w:rsidR="004C0A98" w:rsidRPr="00DA73EE" w:rsidTr="004C0A98">
        <w:tc>
          <w:tcPr>
            <w:tcW w:w="1020"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hideMark/>
          </w:tcPr>
          <w:p w:rsidR="004C0A98" w:rsidRPr="00DA73EE" w:rsidRDefault="004C0A98" w:rsidP="00DA73EE">
            <w:pPr>
              <w:jc w:val="center"/>
              <w:rPr>
                <w:rFonts w:ascii="Helvetica Neue" w:eastAsia="Times New Roman" w:hAnsi="Helvetica Neue" w:cs="Times New Roman"/>
                <w:color w:val="2D3B45"/>
              </w:rPr>
            </w:pPr>
            <w:r w:rsidRPr="00DA73EE">
              <w:rPr>
                <w:rFonts w:ascii="Helvetica Neue" w:eastAsia="Times New Roman" w:hAnsi="Helvetica Neue" w:cs="Times New Roman"/>
                <w:color w:val="2D3B45"/>
              </w:rPr>
              <w:t>3</w:t>
            </w:r>
          </w:p>
        </w:tc>
        <w:tc>
          <w:tcPr>
            <w:tcW w:w="4132"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r>
              <w:rPr>
                <w:rFonts w:ascii="Helvetica Neue" w:eastAsia="Times New Roman" w:hAnsi="Helvetica Neue" w:cs="Times New Roman"/>
                <w:color w:val="2D3B45"/>
              </w:rPr>
              <w:t>Genetics and cytogenetics</w:t>
            </w:r>
          </w:p>
        </w:tc>
        <w:tc>
          <w:tcPr>
            <w:tcW w:w="7792" w:type="dxa"/>
            <w:shd w:val="clear" w:color="auto" w:fill="FFFFFF"/>
          </w:tcPr>
          <w:p w:rsidR="004C0A98" w:rsidRDefault="00356A1A" w:rsidP="00DA73EE">
            <w:pPr>
              <w:rPr>
                <w:rFonts w:ascii="Helvetica Neue" w:eastAsia="Times New Roman" w:hAnsi="Helvetica Neue" w:cs="Times New Roman"/>
                <w:color w:val="2D3B45"/>
              </w:rPr>
            </w:pPr>
            <w:r>
              <w:rPr>
                <w:rFonts w:ascii="Helvetica Neue" w:eastAsia="Times New Roman" w:hAnsi="Helvetica Neue" w:cs="Times New Roman"/>
                <w:color w:val="2D3B45"/>
              </w:rPr>
              <w:t>Plant dissections</w:t>
            </w:r>
          </w:p>
        </w:tc>
      </w:tr>
      <w:tr w:rsidR="004C0A98" w:rsidRPr="00DA73EE" w:rsidTr="004C0A98">
        <w:tc>
          <w:tcPr>
            <w:tcW w:w="1020"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hideMark/>
          </w:tcPr>
          <w:p w:rsidR="004C0A98" w:rsidRPr="00DA73EE" w:rsidRDefault="004C0A98" w:rsidP="00DA73EE">
            <w:pPr>
              <w:jc w:val="center"/>
              <w:rPr>
                <w:rFonts w:ascii="Helvetica Neue" w:eastAsia="Times New Roman" w:hAnsi="Helvetica Neue" w:cs="Times New Roman"/>
                <w:color w:val="2D3B45"/>
              </w:rPr>
            </w:pPr>
            <w:r>
              <w:rPr>
                <w:rFonts w:ascii="Helvetica Neue" w:eastAsia="Times New Roman" w:hAnsi="Helvetica Neue" w:cs="Times New Roman"/>
                <w:color w:val="2D3B45"/>
              </w:rPr>
              <w:t>4</w:t>
            </w:r>
          </w:p>
        </w:tc>
        <w:tc>
          <w:tcPr>
            <w:tcW w:w="4132"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r>
              <w:rPr>
                <w:rFonts w:ascii="Helvetica Neue" w:eastAsia="Times New Roman" w:hAnsi="Helvetica Neue" w:cs="Times New Roman"/>
                <w:color w:val="2D3B45"/>
              </w:rPr>
              <w:t>Plant biology</w:t>
            </w:r>
          </w:p>
        </w:tc>
        <w:tc>
          <w:tcPr>
            <w:tcW w:w="7792" w:type="dxa"/>
            <w:shd w:val="clear" w:color="auto" w:fill="FFFFFF"/>
          </w:tcPr>
          <w:p w:rsidR="004C0A98" w:rsidRDefault="00356A1A" w:rsidP="00DA73EE">
            <w:pPr>
              <w:rPr>
                <w:rFonts w:ascii="Helvetica Neue" w:eastAsia="Times New Roman" w:hAnsi="Helvetica Neue" w:cs="Times New Roman"/>
                <w:color w:val="2D3B45"/>
              </w:rPr>
            </w:pPr>
            <w:r>
              <w:rPr>
                <w:rFonts w:ascii="Helvetica Neue" w:eastAsia="Times New Roman" w:hAnsi="Helvetica Neue" w:cs="Times New Roman"/>
                <w:color w:val="2D3B45"/>
              </w:rPr>
              <w:t>DNA and cytogenetics</w:t>
            </w:r>
          </w:p>
        </w:tc>
      </w:tr>
      <w:tr w:rsidR="004C0A98" w:rsidRPr="00DA73EE" w:rsidTr="004C0A98">
        <w:tc>
          <w:tcPr>
            <w:tcW w:w="1020"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hideMark/>
          </w:tcPr>
          <w:p w:rsidR="004C0A98" w:rsidRPr="00DA73EE" w:rsidRDefault="004C0A98" w:rsidP="00DA73EE">
            <w:pPr>
              <w:jc w:val="center"/>
              <w:rPr>
                <w:rFonts w:ascii="Helvetica Neue" w:eastAsia="Times New Roman" w:hAnsi="Helvetica Neue" w:cs="Times New Roman"/>
                <w:color w:val="2D3B45"/>
              </w:rPr>
            </w:pPr>
            <w:r>
              <w:rPr>
                <w:rFonts w:ascii="Helvetica Neue" w:eastAsia="Times New Roman" w:hAnsi="Helvetica Neue" w:cs="Times New Roman"/>
                <w:color w:val="2D3B45"/>
              </w:rPr>
              <w:t>5</w:t>
            </w:r>
          </w:p>
        </w:tc>
        <w:tc>
          <w:tcPr>
            <w:tcW w:w="4132"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r>
              <w:rPr>
                <w:rFonts w:ascii="Helvetica Neue" w:eastAsia="Times New Roman" w:hAnsi="Helvetica Neue" w:cs="Times New Roman"/>
                <w:color w:val="2D3B45"/>
              </w:rPr>
              <w:t>Plant biology and genomics</w:t>
            </w:r>
          </w:p>
        </w:tc>
        <w:tc>
          <w:tcPr>
            <w:tcW w:w="7792" w:type="dxa"/>
            <w:shd w:val="clear" w:color="auto" w:fill="FFFFFF"/>
          </w:tcPr>
          <w:p w:rsidR="004C0A98" w:rsidRDefault="00356A1A" w:rsidP="00DA73EE">
            <w:pPr>
              <w:rPr>
                <w:rFonts w:ascii="Helvetica Neue" w:eastAsia="Times New Roman" w:hAnsi="Helvetica Neue" w:cs="Times New Roman"/>
                <w:color w:val="2D3B45"/>
              </w:rPr>
            </w:pPr>
            <w:proofErr w:type="spellStart"/>
            <w:r>
              <w:rPr>
                <w:rFonts w:ascii="Helvetica Neue" w:eastAsia="Times New Roman" w:hAnsi="Helvetica Neue" w:cs="Times New Roman"/>
                <w:color w:val="2D3B45"/>
              </w:rPr>
              <w:t>Matlab</w:t>
            </w:r>
            <w:proofErr w:type="spellEnd"/>
            <w:r>
              <w:rPr>
                <w:rFonts w:ascii="Helvetica Neue" w:eastAsia="Times New Roman" w:hAnsi="Helvetica Neue" w:cs="Times New Roman"/>
                <w:color w:val="2D3B45"/>
              </w:rPr>
              <w:t xml:space="preserve"> intro</w:t>
            </w:r>
          </w:p>
        </w:tc>
      </w:tr>
      <w:tr w:rsidR="004C0A98" w:rsidRPr="00DA73EE" w:rsidTr="004C0A98">
        <w:tc>
          <w:tcPr>
            <w:tcW w:w="1020"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hideMark/>
          </w:tcPr>
          <w:p w:rsidR="004C0A98" w:rsidRPr="00DA73EE" w:rsidRDefault="004C0A98" w:rsidP="004C0A98">
            <w:pPr>
              <w:jc w:val="center"/>
              <w:rPr>
                <w:rFonts w:ascii="Times New Roman" w:eastAsia="Times New Roman" w:hAnsi="Times New Roman" w:cs="Times New Roman"/>
                <w:sz w:val="20"/>
                <w:szCs w:val="20"/>
              </w:rPr>
            </w:pPr>
            <w:r>
              <w:rPr>
                <w:rFonts w:ascii="Helvetica Neue" w:eastAsia="Times New Roman" w:hAnsi="Helvetica Neue" w:cs="Times New Roman"/>
                <w:color w:val="2D3B45"/>
              </w:rPr>
              <w:t>6</w:t>
            </w:r>
          </w:p>
        </w:tc>
        <w:tc>
          <w:tcPr>
            <w:tcW w:w="4132"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r>
              <w:rPr>
                <w:rFonts w:ascii="Helvetica Neue" w:eastAsia="Times New Roman" w:hAnsi="Helvetica Neue" w:cs="Times New Roman"/>
                <w:color w:val="2D3B45"/>
              </w:rPr>
              <w:t>Comparative genomics</w:t>
            </w:r>
          </w:p>
        </w:tc>
        <w:tc>
          <w:tcPr>
            <w:tcW w:w="7792" w:type="dxa"/>
            <w:shd w:val="clear" w:color="auto" w:fill="FFFFFF"/>
          </w:tcPr>
          <w:p w:rsidR="004C0A98" w:rsidRDefault="00356A1A" w:rsidP="00DA73EE">
            <w:pPr>
              <w:rPr>
                <w:rFonts w:ascii="Helvetica Neue" w:eastAsia="Times New Roman" w:hAnsi="Helvetica Neue" w:cs="Times New Roman"/>
                <w:color w:val="2D3B45"/>
              </w:rPr>
            </w:pPr>
            <w:r>
              <w:rPr>
                <w:rFonts w:ascii="Helvetica Neue" w:eastAsia="Times New Roman" w:hAnsi="Helvetica Neue" w:cs="Times New Roman"/>
                <w:color w:val="2D3B45"/>
              </w:rPr>
              <w:t>Annotating gene structures</w:t>
            </w:r>
          </w:p>
        </w:tc>
      </w:tr>
      <w:tr w:rsidR="004C0A98" w:rsidRPr="00DA73EE" w:rsidTr="004C0A98">
        <w:tc>
          <w:tcPr>
            <w:tcW w:w="1020"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hideMark/>
          </w:tcPr>
          <w:p w:rsidR="004C0A98" w:rsidRPr="00DA73EE" w:rsidRDefault="004C0A98" w:rsidP="00DA73EE">
            <w:pPr>
              <w:jc w:val="center"/>
              <w:rPr>
                <w:rFonts w:ascii="Helvetica Neue" w:eastAsia="Times New Roman" w:hAnsi="Helvetica Neue" w:cs="Times New Roman"/>
                <w:color w:val="2D3B45"/>
              </w:rPr>
            </w:pPr>
            <w:r>
              <w:rPr>
                <w:rFonts w:ascii="Helvetica Neue" w:eastAsia="Times New Roman" w:hAnsi="Helvetica Neue" w:cs="Times New Roman"/>
                <w:color w:val="2D3B45"/>
              </w:rPr>
              <w:t>7</w:t>
            </w:r>
          </w:p>
        </w:tc>
        <w:tc>
          <w:tcPr>
            <w:tcW w:w="4132"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r>
              <w:rPr>
                <w:rFonts w:ascii="Helvetica Neue" w:eastAsia="Times New Roman" w:hAnsi="Helvetica Neue" w:cs="Times New Roman"/>
                <w:color w:val="2D3B45"/>
              </w:rPr>
              <w:t>Recombinant DNA techniques, GMOs</w:t>
            </w:r>
          </w:p>
        </w:tc>
        <w:tc>
          <w:tcPr>
            <w:tcW w:w="7792" w:type="dxa"/>
            <w:shd w:val="clear" w:color="auto" w:fill="FFFFFF"/>
          </w:tcPr>
          <w:p w:rsidR="004C0A98" w:rsidRDefault="00356A1A" w:rsidP="00DA73EE">
            <w:pPr>
              <w:rPr>
                <w:rFonts w:ascii="Helvetica Neue" w:eastAsia="Times New Roman" w:hAnsi="Helvetica Neue" w:cs="Times New Roman"/>
                <w:color w:val="2D3B45"/>
              </w:rPr>
            </w:pPr>
            <w:r>
              <w:rPr>
                <w:rFonts w:ascii="Helvetica Neue" w:eastAsia="Times New Roman" w:hAnsi="Helvetica Neue" w:cs="Times New Roman"/>
                <w:color w:val="2D3B45"/>
              </w:rPr>
              <w:t>GWAS</w:t>
            </w:r>
          </w:p>
        </w:tc>
      </w:tr>
      <w:tr w:rsidR="004C0A98" w:rsidRPr="00DA73EE" w:rsidTr="004C0A98">
        <w:tc>
          <w:tcPr>
            <w:tcW w:w="1020" w:type="dxa"/>
            <w:shd w:val="clear" w:color="auto" w:fill="FFFFFF"/>
            <w:tcMar>
              <w:top w:w="30" w:type="dxa"/>
              <w:left w:w="30" w:type="dxa"/>
              <w:bottom w:w="30" w:type="dxa"/>
              <w:right w:w="30" w:type="dxa"/>
            </w:tcMar>
            <w:vAlign w:val="center"/>
          </w:tcPr>
          <w:p w:rsidR="004C0A98" w:rsidRPr="00DA73EE" w:rsidRDefault="004C0A98" w:rsidP="00DA73EE">
            <w:pP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tcPr>
          <w:p w:rsidR="004C0A98" w:rsidRDefault="004C0A98" w:rsidP="00DA73EE">
            <w:pPr>
              <w:jc w:val="center"/>
              <w:rPr>
                <w:rFonts w:ascii="Helvetica Neue" w:eastAsia="Times New Roman" w:hAnsi="Helvetica Neue" w:cs="Times New Roman"/>
                <w:color w:val="2D3B45"/>
              </w:rPr>
            </w:pPr>
            <w:r>
              <w:rPr>
                <w:rFonts w:ascii="Helvetica Neue" w:eastAsia="Times New Roman" w:hAnsi="Helvetica Neue" w:cs="Times New Roman"/>
                <w:color w:val="2D3B45"/>
              </w:rPr>
              <w:t>8</w:t>
            </w:r>
          </w:p>
        </w:tc>
        <w:tc>
          <w:tcPr>
            <w:tcW w:w="4132" w:type="dxa"/>
            <w:shd w:val="clear" w:color="auto" w:fill="FFFFFF"/>
            <w:tcMar>
              <w:top w:w="30" w:type="dxa"/>
              <w:left w:w="30" w:type="dxa"/>
              <w:bottom w:w="30" w:type="dxa"/>
              <w:right w:w="30" w:type="dxa"/>
            </w:tcMar>
            <w:vAlign w:val="center"/>
          </w:tcPr>
          <w:p w:rsidR="004C0A98" w:rsidRDefault="004C0A98" w:rsidP="00DA73EE">
            <w:pPr>
              <w:rPr>
                <w:rFonts w:ascii="Helvetica Neue" w:eastAsia="Times New Roman" w:hAnsi="Helvetica Neue" w:cs="Times New Roman"/>
                <w:color w:val="2D3B45"/>
              </w:rPr>
            </w:pPr>
            <w:r>
              <w:rPr>
                <w:rFonts w:ascii="Helvetica Neue" w:eastAsia="Times New Roman" w:hAnsi="Helvetica Neue" w:cs="Times New Roman"/>
                <w:color w:val="2D3B45"/>
              </w:rPr>
              <w:t>Plant stress</w:t>
            </w:r>
          </w:p>
        </w:tc>
        <w:tc>
          <w:tcPr>
            <w:tcW w:w="7792" w:type="dxa"/>
            <w:shd w:val="clear" w:color="auto" w:fill="FFFFFF"/>
          </w:tcPr>
          <w:p w:rsidR="004C0A98" w:rsidRDefault="00356A1A" w:rsidP="00DA73EE">
            <w:pPr>
              <w:rPr>
                <w:rFonts w:ascii="Helvetica Neue" w:eastAsia="Times New Roman" w:hAnsi="Helvetica Neue" w:cs="Times New Roman"/>
                <w:color w:val="2D3B45"/>
              </w:rPr>
            </w:pPr>
            <w:r>
              <w:rPr>
                <w:rFonts w:ascii="Helvetica Neue" w:eastAsia="Times New Roman" w:hAnsi="Helvetica Neue" w:cs="Times New Roman"/>
                <w:color w:val="2D3B45"/>
              </w:rPr>
              <w:t>Controlled environments</w:t>
            </w:r>
          </w:p>
        </w:tc>
      </w:tr>
      <w:tr w:rsidR="004C0A98" w:rsidRPr="00DA73EE" w:rsidTr="004C0A98">
        <w:tc>
          <w:tcPr>
            <w:tcW w:w="1020"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hideMark/>
          </w:tcPr>
          <w:p w:rsidR="004C0A98" w:rsidRPr="00DA73EE" w:rsidRDefault="004C0A98" w:rsidP="004C0A98">
            <w:pPr>
              <w:jc w:val="center"/>
              <w:rPr>
                <w:rFonts w:ascii="Helvetica Neue" w:eastAsia="Times New Roman" w:hAnsi="Helvetica Neue" w:cs="Times New Roman"/>
                <w:color w:val="2D3B45"/>
              </w:rPr>
            </w:pPr>
            <w:r>
              <w:rPr>
                <w:rFonts w:ascii="Helvetica Neue" w:eastAsia="Times New Roman" w:hAnsi="Helvetica Neue" w:cs="Times New Roman"/>
                <w:color w:val="2D3B45"/>
              </w:rPr>
              <w:t>9</w:t>
            </w:r>
          </w:p>
        </w:tc>
        <w:tc>
          <w:tcPr>
            <w:tcW w:w="4132"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r>
              <w:rPr>
                <w:rFonts w:ascii="Helvetica Neue" w:eastAsia="Times New Roman" w:hAnsi="Helvetica Neue" w:cs="Times New Roman"/>
                <w:color w:val="2D3B45"/>
              </w:rPr>
              <w:t>Optics, image analysis</w:t>
            </w:r>
          </w:p>
        </w:tc>
        <w:tc>
          <w:tcPr>
            <w:tcW w:w="7792" w:type="dxa"/>
            <w:shd w:val="clear" w:color="auto" w:fill="FFFFFF"/>
          </w:tcPr>
          <w:p w:rsidR="004C0A98" w:rsidRDefault="00356A1A" w:rsidP="00DA73EE">
            <w:pPr>
              <w:rPr>
                <w:rFonts w:ascii="Helvetica Neue" w:eastAsia="Times New Roman" w:hAnsi="Helvetica Neue" w:cs="Times New Roman"/>
                <w:color w:val="2D3B45"/>
              </w:rPr>
            </w:pPr>
            <w:r>
              <w:rPr>
                <w:rFonts w:ascii="Helvetica Neue" w:eastAsia="Times New Roman" w:hAnsi="Helvetica Neue" w:cs="Times New Roman"/>
                <w:color w:val="2D3B45"/>
              </w:rPr>
              <w:t>Transparent soil systems</w:t>
            </w:r>
          </w:p>
        </w:tc>
      </w:tr>
      <w:tr w:rsidR="004C0A98" w:rsidRPr="00DA73EE" w:rsidTr="004C0A98">
        <w:tc>
          <w:tcPr>
            <w:tcW w:w="1020" w:type="dxa"/>
            <w:shd w:val="clear" w:color="auto" w:fill="FFFFFF"/>
            <w:tcMar>
              <w:top w:w="30" w:type="dxa"/>
              <w:left w:w="30" w:type="dxa"/>
              <w:bottom w:w="30" w:type="dxa"/>
              <w:right w:w="30" w:type="dxa"/>
            </w:tcMar>
            <w:vAlign w:val="center"/>
          </w:tcPr>
          <w:p w:rsidR="004C0A98" w:rsidRPr="00DA73EE" w:rsidRDefault="004C0A98" w:rsidP="00DA73EE">
            <w:pP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tcPr>
          <w:p w:rsidR="004C0A98" w:rsidRDefault="004C0A98" w:rsidP="004C0A98">
            <w:pPr>
              <w:jc w:val="center"/>
              <w:rPr>
                <w:rFonts w:ascii="Helvetica Neue" w:eastAsia="Times New Roman" w:hAnsi="Helvetica Neue" w:cs="Times New Roman"/>
                <w:color w:val="2D3B45"/>
              </w:rPr>
            </w:pPr>
            <w:r>
              <w:rPr>
                <w:rFonts w:ascii="Helvetica Neue" w:eastAsia="Times New Roman" w:hAnsi="Helvetica Neue" w:cs="Times New Roman"/>
                <w:color w:val="2D3B45"/>
              </w:rPr>
              <w:t>10</w:t>
            </w:r>
          </w:p>
        </w:tc>
        <w:tc>
          <w:tcPr>
            <w:tcW w:w="4132" w:type="dxa"/>
            <w:shd w:val="clear" w:color="auto" w:fill="FFFFFF"/>
            <w:tcMar>
              <w:top w:w="30" w:type="dxa"/>
              <w:left w:w="30" w:type="dxa"/>
              <w:bottom w:w="30" w:type="dxa"/>
              <w:right w:w="30" w:type="dxa"/>
            </w:tcMar>
            <w:vAlign w:val="center"/>
          </w:tcPr>
          <w:p w:rsidR="004C0A98" w:rsidRDefault="004C0A98" w:rsidP="00DA73EE">
            <w:pPr>
              <w:rPr>
                <w:rFonts w:ascii="Helvetica Neue" w:eastAsia="Times New Roman" w:hAnsi="Helvetica Neue" w:cs="Times New Roman"/>
                <w:color w:val="2D3B45"/>
              </w:rPr>
            </w:pPr>
            <w:r>
              <w:rPr>
                <w:rFonts w:ascii="Helvetica Neue" w:eastAsia="Times New Roman" w:hAnsi="Helvetica Neue" w:cs="Times New Roman"/>
                <w:color w:val="2D3B45"/>
              </w:rPr>
              <w:t>Transport phenomena</w:t>
            </w:r>
          </w:p>
        </w:tc>
        <w:tc>
          <w:tcPr>
            <w:tcW w:w="7792" w:type="dxa"/>
            <w:shd w:val="clear" w:color="auto" w:fill="FFFFFF"/>
          </w:tcPr>
          <w:p w:rsidR="004C0A98" w:rsidRDefault="00356A1A" w:rsidP="00DA73EE">
            <w:pPr>
              <w:rPr>
                <w:rFonts w:ascii="Helvetica Neue" w:eastAsia="Times New Roman" w:hAnsi="Helvetica Neue" w:cs="Times New Roman"/>
                <w:color w:val="2D3B45"/>
              </w:rPr>
            </w:pPr>
            <w:r>
              <w:rPr>
                <w:rFonts w:ascii="Helvetica Neue" w:eastAsia="Times New Roman" w:hAnsi="Helvetica Neue" w:cs="Times New Roman"/>
                <w:color w:val="2D3B45"/>
              </w:rPr>
              <w:t>Image processing</w:t>
            </w:r>
          </w:p>
        </w:tc>
      </w:tr>
      <w:tr w:rsidR="004C0A98" w:rsidRPr="00DA73EE" w:rsidTr="004C0A98">
        <w:tc>
          <w:tcPr>
            <w:tcW w:w="1020" w:type="dxa"/>
            <w:shd w:val="clear" w:color="auto" w:fill="FFFFFF"/>
            <w:tcMar>
              <w:top w:w="30" w:type="dxa"/>
              <w:left w:w="30" w:type="dxa"/>
              <w:bottom w:w="30" w:type="dxa"/>
              <w:right w:w="30" w:type="dxa"/>
            </w:tcMar>
            <w:vAlign w:val="center"/>
          </w:tcPr>
          <w:p w:rsidR="004C0A98" w:rsidRPr="00DA73EE" w:rsidRDefault="004C0A98" w:rsidP="00DA73EE">
            <w:pP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tcPr>
          <w:p w:rsidR="004C0A98" w:rsidRDefault="004C0A98" w:rsidP="004C0A98">
            <w:pPr>
              <w:jc w:val="center"/>
              <w:rPr>
                <w:rFonts w:ascii="Helvetica Neue" w:eastAsia="Times New Roman" w:hAnsi="Helvetica Neue" w:cs="Times New Roman"/>
                <w:color w:val="2D3B45"/>
              </w:rPr>
            </w:pPr>
            <w:r>
              <w:rPr>
                <w:rFonts w:ascii="Helvetica Neue" w:eastAsia="Times New Roman" w:hAnsi="Helvetica Neue" w:cs="Times New Roman"/>
                <w:color w:val="2D3B45"/>
              </w:rPr>
              <w:t>11</w:t>
            </w:r>
          </w:p>
        </w:tc>
        <w:tc>
          <w:tcPr>
            <w:tcW w:w="4132" w:type="dxa"/>
            <w:shd w:val="clear" w:color="auto" w:fill="FFFFFF"/>
            <w:tcMar>
              <w:top w:w="30" w:type="dxa"/>
              <w:left w:w="30" w:type="dxa"/>
              <w:bottom w:w="30" w:type="dxa"/>
              <w:right w:w="30" w:type="dxa"/>
            </w:tcMar>
            <w:vAlign w:val="center"/>
          </w:tcPr>
          <w:p w:rsidR="004C0A98" w:rsidRDefault="004C0A98" w:rsidP="00DA73EE">
            <w:pPr>
              <w:rPr>
                <w:rFonts w:ascii="Helvetica Neue" w:eastAsia="Times New Roman" w:hAnsi="Helvetica Neue" w:cs="Times New Roman"/>
                <w:color w:val="2D3B45"/>
              </w:rPr>
            </w:pPr>
            <w:r>
              <w:rPr>
                <w:rFonts w:ascii="Helvetica Neue" w:eastAsia="Times New Roman" w:hAnsi="Helvetica Neue" w:cs="Times New Roman"/>
                <w:color w:val="2D3B45"/>
              </w:rPr>
              <w:t>Heat transfer</w:t>
            </w:r>
          </w:p>
        </w:tc>
        <w:tc>
          <w:tcPr>
            <w:tcW w:w="7792" w:type="dxa"/>
            <w:shd w:val="clear" w:color="auto" w:fill="FFFFFF"/>
          </w:tcPr>
          <w:p w:rsidR="004C0A98" w:rsidRDefault="00356A1A" w:rsidP="00DA73EE">
            <w:pPr>
              <w:rPr>
                <w:rFonts w:ascii="Helvetica Neue" w:eastAsia="Times New Roman" w:hAnsi="Helvetica Neue" w:cs="Times New Roman"/>
                <w:color w:val="2D3B45"/>
              </w:rPr>
            </w:pPr>
            <w:r>
              <w:rPr>
                <w:rFonts w:ascii="Helvetica Neue" w:eastAsia="Times New Roman" w:hAnsi="Helvetica Neue" w:cs="Times New Roman"/>
                <w:color w:val="2D3B45"/>
              </w:rPr>
              <w:t>Visualization methods</w:t>
            </w:r>
          </w:p>
        </w:tc>
      </w:tr>
      <w:tr w:rsidR="004C0A98" w:rsidRPr="00DA73EE" w:rsidTr="004C0A98">
        <w:tc>
          <w:tcPr>
            <w:tcW w:w="1020" w:type="dxa"/>
            <w:shd w:val="clear" w:color="auto" w:fill="FFFFFF"/>
            <w:tcMar>
              <w:top w:w="30" w:type="dxa"/>
              <w:left w:w="30" w:type="dxa"/>
              <w:bottom w:w="30" w:type="dxa"/>
              <w:right w:w="30" w:type="dxa"/>
            </w:tcMar>
            <w:vAlign w:val="center"/>
          </w:tcPr>
          <w:p w:rsidR="004C0A98" w:rsidRPr="00DA73EE" w:rsidRDefault="004C0A98" w:rsidP="00DA73EE">
            <w:pP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tcPr>
          <w:p w:rsidR="004C0A98" w:rsidRDefault="004C0A98" w:rsidP="004C0A98">
            <w:pPr>
              <w:jc w:val="center"/>
              <w:rPr>
                <w:rFonts w:ascii="Helvetica Neue" w:eastAsia="Times New Roman" w:hAnsi="Helvetica Neue" w:cs="Times New Roman"/>
                <w:color w:val="2D3B45"/>
              </w:rPr>
            </w:pPr>
            <w:r>
              <w:rPr>
                <w:rFonts w:ascii="Helvetica Neue" w:eastAsia="Times New Roman" w:hAnsi="Helvetica Neue" w:cs="Times New Roman"/>
                <w:color w:val="2D3B45"/>
              </w:rPr>
              <w:t>12</w:t>
            </w:r>
          </w:p>
        </w:tc>
        <w:tc>
          <w:tcPr>
            <w:tcW w:w="4132" w:type="dxa"/>
            <w:shd w:val="clear" w:color="auto" w:fill="FFFFFF"/>
            <w:tcMar>
              <w:top w:w="30" w:type="dxa"/>
              <w:left w:w="30" w:type="dxa"/>
              <w:bottom w:w="30" w:type="dxa"/>
              <w:right w:w="30" w:type="dxa"/>
            </w:tcMar>
            <w:vAlign w:val="center"/>
          </w:tcPr>
          <w:p w:rsidR="004C0A98" w:rsidRDefault="004C0A98" w:rsidP="00DA73EE">
            <w:pPr>
              <w:rPr>
                <w:rFonts w:ascii="Helvetica Neue" w:eastAsia="Times New Roman" w:hAnsi="Helvetica Neue" w:cs="Times New Roman"/>
                <w:color w:val="2D3B45"/>
              </w:rPr>
            </w:pPr>
            <w:r>
              <w:rPr>
                <w:rFonts w:ascii="Helvetica Neue" w:eastAsia="Times New Roman" w:hAnsi="Helvetica Neue" w:cs="Times New Roman"/>
                <w:color w:val="2D3B45"/>
              </w:rPr>
              <w:t>Graph models, network analysis</w:t>
            </w:r>
          </w:p>
        </w:tc>
        <w:tc>
          <w:tcPr>
            <w:tcW w:w="7792" w:type="dxa"/>
            <w:shd w:val="clear" w:color="auto" w:fill="FFFFFF"/>
          </w:tcPr>
          <w:p w:rsidR="004C0A98" w:rsidRDefault="00356A1A" w:rsidP="00DA73EE">
            <w:pPr>
              <w:rPr>
                <w:rFonts w:ascii="Helvetica Neue" w:eastAsia="Times New Roman" w:hAnsi="Helvetica Neue" w:cs="Times New Roman"/>
                <w:color w:val="2D3B45"/>
              </w:rPr>
            </w:pPr>
            <w:r>
              <w:rPr>
                <w:rFonts w:ascii="Helvetica Neue" w:eastAsia="Times New Roman" w:hAnsi="Helvetica Neue" w:cs="Times New Roman"/>
                <w:color w:val="2D3B45"/>
              </w:rPr>
              <w:t>Network construction</w:t>
            </w:r>
          </w:p>
        </w:tc>
      </w:tr>
      <w:tr w:rsidR="004C0A98" w:rsidRPr="00DA73EE" w:rsidTr="004C0A98">
        <w:tc>
          <w:tcPr>
            <w:tcW w:w="1020"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hideMark/>
          </w:tcPr>
          <w:p w:rsidR="004C0A98" w:rsidRPr="00DA73EE" w:rsidRDefault="004C0A98" w:rsidP="004C0A98">
            <w:pPr>
              <w:jc w:val="center"/>
              <w:rPr>
                <w:rFonts w:ascii="Helvetica Neue" w:eastAsia="Times New Roman" w:hAnsi="Helvetica Neue" w:cs="Times New Roman"/>
                <w:color w:val="2D3B45"/>
              </w:rPr>
            </w:pPr>
          </w:p>
        </w:tc>
        <w:tc>
          <w:tcPr>
            <w:tcW w:w="4132"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p>
        </w:tc>
        <w:tc>
          <w:tcPr>
            <w:tcW w:w="7792" w:type="dxa"/>
            <w:shd w:val="clear" w:color="auto" w:fill="FFFFFF"/>
          </w:tcPr>
          <w:p w:rsidR="004C0A98" w:rsidRPr="00DA73EE" w:rsidRDefault="004C0A98" w:rsidP="00DA73EE">
            <w:pPr>
              <w:rPr>
                <w:rFonts w:ascii="Helvetica Neue" w:eastAsia="Times New Roman" w:hAnsi="Helvetica Neue" w:cs="Times New Roman"/>
                <w:color w:val="2D3B45"/>
              </w:rPr>
            </w:pPr>
          </w:p>
        </w:tc>
      </w:tr>
      <w:tr w:rsidR="004C0A98" w:rsidRPr="00DA73EE" w:rsidTr="004C0A98">
        <w:tc>
          <w:tcPr>
            <w:tcW w:w="1020"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hideMark/>
          </w:tcPr>
          <w:p w:rsidR="004C0A98" w:rsidRPr="00DA73EE" w:rsidRDefault="004C0A98" w:rsidP="004C0A98">
            <w:pPr>
              <w:jc w:val="center"/>
              <w:rPr>
                <w:rFonts w:ascii="Times New Roman" w:eastAsia="Times New Roman" w:hAnsi="Times New Roman" w:cs="Times New Roman"/>
                <w:b/>
                <w:sz w:val="20"/>
                <w:szCs w:val="20"/>
              </w:rPr>
            </w:pPr>
            <w:r w:rsidRPr="00DA73EE">
              <w:rPr>
                <w:rFonts w:ascii="Helvetica Neue" w:eastAsia="Times New Roman" w:hAnsi="Helvetica Neue" w:cs="Times New Roman"/>
                <w:b/>
                <w:color w:val="2D3B45"/>
              </w:rPr>
              <w:t>1</w:t>
            </w:r>
            <w:r>
              <w:rPr>
                <w:rFonts w:ascii="Helvetica Neue" w:eastAsia="Times New Roman" w:hAnsi="Helvetica Neue" w:cs="Times New Roman"/>
                <w:b/>
                <w:color w:val="2D3B45"/>
              </w:rPr>
              <w:t>3</w:t>
            </w:r>
          </w:p>
        </w:tc>
        <w:tc>
          <w:tcPr>
            <w:tcW w:w="4132" w:type="dxa"/>
            <w:shd w:val="clear" w:color="auto" w:fill="FFFFFF"/>
            <w:tcMar>
              <w:top w:w="30" w:type="dxa"/>
              <w:left w:w="30" w:type="dxa"/>
              <w:bottom w:w="30" w:type="dxa"/>
              <w:right w:w="30" w:type="dxa"/>
            </w:tcMar>
            <w:vAlign w:val="center"/>
            <w:hideMark/>
          </w:tcPr>
          <w:p w:rsidR="004C0A98" w:rsidRPr="00DA73EE" w:rsidRDefault="004C0A98" w:rsidP="00DA73EE">
            <w:pPr>
              <w:rPr>
                <w:rFonts w:ascii="Helvetica Neue" w:eastAsia="Times New Roman" w:hAnsi="Helvetica Neue" w:cs="Times New Roman"/>
                <w:b/>
                <w:color w:val="2D3B45"/>
              </w:rPr>
            </w:pPr>
            <w:r w:rsidRPr="004C0A98">
              <w:rPr>
                <w:rFonts w:ascii="Helvetica Neue" w:eastAsia="Times New Roman" w:hAnsi="Helvetica Neue" w:cs="Times New Roman"/>
                <w:b/>
                <w:color w:val="2D3B45"/>
              </w:rPr>
              <w:t>Thanksgiving</w:t>
            </w:r>
          </w:p>
        </w:tc>
        <w:tc>
          <w:tcPr>
            <w:tcW w:w="7792" w:type="dxa"/>
            <w:shd w:val="clear" w:color="auto" w:fill="FFFFFF"/>
          </w:tcPr>
          <w:p w:rsidR="004C0A98" w:rsidRPr="004C0A98" w:rsidRDefault="004C0A98" w:rsidP="00DA73EE">
            <w:pPr>
              <w:rPr>
                <w:rFonts w:ascii="Helvetica Neue" w:eastAsia="Times New Roman" w:hAnsi="Helvetica Neue" w:cs="Times New Roman"/>
                <w:b/>
                <w:color w:val="2D3B45"/>
              </w:rPr>
            </w:pPr>
          </w:p>
        </w:tc>
      </w:tr>
      <w:tr w:rsidR="004C0A98" w:rsidRPr="00DA73EE" w:rsidTr="004C0A98">
        <w:tc>
          <w:tcPr>
            <w:tcW w:w="1020" w:type="dxa"/>
            <w:shd w:val="clear" w:color="auto" w:fill="FFFFFF"/>
            <w:tcMar>
              <w:top w:w="30" w:type="dxa"/>
              <w:left w:w="30" w:type="dxa"/>
              <w:bottom w:w="30" w:type="dxa"/>
              <w:right w:w="30" w:type="dxa"/>
            </w:tcMar>
            <w:vAlign w:val="center"/>
          </w:tcPr>
          <w:p w:rsidR="004C0A98" w:rsidRPr="00DA73EE" w:rsidRDefault="004C0A98" w:rsidP="004C0A98">
            <w:pPr>
              <w:jc w:val="cente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tcPr>
          <w:p w:rsidR="004C0A98" w:rsidRDefault="004C0A98" w:rsidP="004C0A98">
            <w:pPr>
              <w:jc w:val="center"/>
              <w:rPr>
                <w:rFonts w:ascii="Helvetica Neue" w:eastAsia="Times New Roman" w:hAnsi="Helvetica Neue" w:cs="Times New Roman"/>
                <w:color w:val="2D3B45"/>
              </w:rPr>
            </w:pPr>
            <w:r>
              <w:rPr>
                <w:rFonts w:ascii="Helvetica Neue" w:eastAsia="Times New Roman" w:hAnsi="Helvetica Neue" w:cs="Times New Roman"/>
                <w:color w:val="2D3B45"/>
              </w:rPr>
              <w:t>14</w:t>
            </w:r>
          </w:p>
        </w:tc>
        <w:tc>
          <w:tcPr>
            <w:tcW w:w="4132" w:type="dxa"/>
            <w:shd w:val="clear" w:color="auto" w:fill="FFFFFF"/>
            <w:tcMar>
              <w:top w:w="30" w:type="dxa"/>
              <w:left w:w="30" w:type="dxa"/>
              <w:bottom w:w="30" w:type="dxa"/>
              <w:right w:w="30" w:type="dxa"/>
            </w:tcMar>
            <w:vAlign w:val="center"/>
          </w:tcPr>
          <w:p w:rsidR="004C0A98" w:rsidRDefault="004C0A98" w:rsidP="00DA73EE">
            <w:pPr>
              <w:rPr>
                <w:rFonts w:ascii="Helvetica Neue" w:eastAsia="Times New Roman" w:hAnsi="Helvetica Neue" w:cs="Times New Roman"/>
                <w:color w:val="2D3B45"/>
              </w:rPr>
            </w:pPr>
            <w:r>
              <w:rPr>
                <w:rFonts w:ascii="Helvetica Neue" w:eastAsia="Times New Roman" w:hAnsi="Helvetica Neue" w:cs="Times New Roman"/>
                <w:color w:val="2D3B45"/>
              </w:rPr>
              <w:t>Machine learning</w:t>
            </w:r>
          </w:p>
        </w:tc>
        <w:tc>
          <w:tcPr>
            <w:tcW w:w="7792" w:type="dxa"/>
            <w:shd w:val="clear" w:color="auto" w:fill="FFFFFF"/>
          </w:tcPr>
          <w:p w:rsidR="004C0A98" w:rsidRDefault="00356A1A" w:rsidP="00DA73EE">
            <w:pPr>
              <w:rPr>
                <w:rFonts w:ascii="Helvetica Neue" w:eastAsia="Times New Roman" w:hAnsi="Helvetica Neue" w:cs="Times New Roman"/>
                <w:color w:val="2D3B45"/>
              </w:rPr>
            </w:pPr>
            <w:r>
              <w:rPr>
                <w:rFonts w:ascii="Helvetica Neue" w:eastAsia="Times New Roman" w:hAnsi="Helvetica Neue" w:cs="Times New Roman"/>
                <w:color w:val="2D3B45"/>
              </w:rPr>
              <w:t>Crowdsourcing</w:t>
            </w:r>
          </w:p>
        </w:tc>
      </w:tr>
      <w:tr w:rsidR="004C0A98" w:rsidRPr="00DA73EE" w:rsidTr="004C0A98">
        <w:tc>
          <w:tcPr>
            <w:tcW w:w="1020" w:type="dxa"/>
            <w:shd w:val="clear" w:color="auto" w:fill="FFFFFF"/>
            <w:tcMar>
              <w:top w:w="30" w:type="dxa"/>
              <w:left w:w="30" w:type="dxa"/>
              <w:bottom w:w="30" w:type="dxa"/>
              <w:right w:w="30" w:type="dxa"/>
            </w:tcMar>
            <w:vAlign w:val="center"/>
          </w:tcPr>
          <w:p w:rsidR="004C0A98" w:rsidRPr="00DA73EE" w:rsidRDefault="004C0A98" w:rsidP="004C0A98">
            <w:pPr>
              <w:jc w:val="cente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tcPr>
          <w:p w:rsidR="004C0A98" w:rsidRDefault="004C0A98" w:rsidP="004C0A98">
            <w:pPr>
              <w:jc w:val="center"/>
              <w:rPr>
                <w:rFonts w:ascii="Helvetica Neue" w:eastAsia="Times New Roman" w:hAnsi="Helvetica Neue" w:cs="Times New Roman"/>
                <w:color w:val="2D3B45"/>
              </w:rPr>
            </w:pPr>
            <w:r>
              <w:rPr>
                <w:rFonts w:ascii="Helvetica Neue" w:eastAsia="Times New Roman" w:hAnsi="Helvetica Neue" w:cs="Times New Roman"/>
                <w:color w:val="2D3B45"/>
              </w:rPr>
              <w:t>15</w:t>
            </w:r>
          </w:p>
        </w:tc>
        <w:tc>
          <w:tcPr>
            <w:tcW w:w="4132" w:type="dxa"/>
            <w:shd w:val="clear" w:color="auto" w:fill="FFFFFF"/>
            <w:tcMar>
              <w:top w:w="30" w:type="dxa"/>
              <w:left w:w="30" w:type="dxa"/>
              <w:bottom w:w="30" w:type="dxa"/>
              <w:right w:w="30" w:type="dxa"/>
            </w:tcMar>
            <w:vAlign w:val="center"/>
          </w:tcPr>
          <w:p w:rsidR="004C0A98" w:rsidRDefault="004C0A98" w:rsidP="00DA73EE">
            <w:pPr>
              <w:rPr>
                <w:rFonts w:ascii="Helvetica Neue" w:eastAsia="Times New Roman" w:hAnsi="Helvetica Neue" w:cs="Times New Roman"/>
                <w:color w:val="2D3B45"/>
              </w:rPr>
            </w:pPr>
            <w:r>
              <w:rPr>
                <w:rFonts w:ascii="Helvetica Neue" w:eastAsia="Times New Roman" w:hAnsi="Helvetica Neue" w:cs="Times New Roman"/>
                <w:color w:val="2D3B45"/>
              </w:rPr>
              <w:t>Optimization</w:t>
            </w:r>
          </w:p>
        </w:tc>
        <w:tc>
          <w:tcPr>
            <w:tcW w:w="7792" w:type="dxa"/>
            <w:shd w:val="clear" w:color="auto" w:fill="FFFFFF"/>
          </w:tcPr>
          <w:p w:rsidR="004C0A98" w:rsidRDefault="00356A1A" w:rsidP="00DA73EE">
            <w:pPr>
              <w:rPr>
                <w:rFonts w:ascii="Helvetica Neue" w:eastAsia="Times New Roman" w:hAnsi="Helvetica Neue" w:cs="Times New Roman"/>
                <w:color w:val="2D3B45"/>
              </w:rPr>
            </w:pPr>
            <w:r>
              <w:rPr>
                <w:rFonts w:ascii="Helvetica Neue" w:eastAsia="Times New Roman" w:hAnsi="Helvetica Neue" w:cs="Times New Roman"/>
                <w:color w:val="2D3B45"/>
              </w:rPr>
              <w:t>Project reports</w:t>
            </w:r>
          </w:p>
        </w:tc>
      </w:tr>
      <w:tr w:rsidR="004C0A98" w:rsidRPr="00DA73EE" w:rsidTr="004C0A98">
        <w:tc>
          <w:tcPr>
            <w:tcW w:w="1020" w:type="dxa"/>
            <w:shd w:val="clear" w:color="auto" w:fill="FFFFFF"/>
            <w:tcMar>
              <w:top w:w="30" w:type="dxa"/>
              <w:left w:w="30" w:type="dxa"/>
              <w:bottom w:w="30" w:type="dxa"/>
              <w:right w:w="30" w:type="dxa"/>
            </w:tcMar>
            <w:vAlign w:val="center"/>
          </w:tcPr>
          <w:p w:rsidR="004C0A98" w:rsidRPr="00DA73EE" w:rsidRDefault="004C0A98" w:rsidP="00DA73EE">
            <w:pPr>
              <w:rPr>
                <w:rFonts w:ascii="Helvetica Neue" w:eastAsia="Times New Roman" w:hAnsi="Helvetica Neue" w:cs="Times New Roman"/>
                <w:color w:val="2D3B45"/>
              </w:rPr>
            </w:pPr>
          </w:p>
        </w:tc>
        <w:tc>
          <w:tcPr>
            <w:tcW w:w="1613" w:type="dxa"/>
            <w:shd w:val="clear" w:color="auto" w:fill="FFFFFF"/>
            <w:tcMar>
              <w:top w:w="30" w:type="dxa"/>
              <w:left w:w="30" w:type="dxa"/>
              <w:bottom w:w="30" w:type="dxa"/>
              <w:right w:w="30" w:type="dxa"/>
            </w:tcMar>
            <w:vAlign w:val="center"/>
          </w:tcPr>
          <w:p w:rsidR="004C0A98" w:rsidRDefault="004C0A98" w:rsidP="00DA73EE">
            <w:pPr>
              <w:rPr>
                <w:rFonts w:ascii="Helvetica Neue" w:eastAsia="Times New Roman" w:hAnsi="Helvetica Neue" w:cs="Times New Roman"/>
                <w:color w:val="2D3B45"/>
              </w:rPr>
            </w:pPr>
          </w:p>
        </w:tc>
        <w:tc>
          <w:tcPr>
            <w:tcW w:w="4132" w:type="dxa"/>
            <w:shd w:val="clear" w:color="auto" w:fill="FFFFFF"/>
            <w:tcMar>
              <w:top w:w="30" w:type="dxa"/>
              <w:left w:w="30" w:type="dxa"/>
              <w:bottom w:w="30" w:type="dxa"/>
              <w:right w:w="30" w:type="dxa"/>
            </w:tcMar>
            <w:vAlign w:val="center"/>
          </w:tcPr>
          <w:p w:rsidR="004C0A98" w:rsidRDefault="004C0A98" w:rsidP="00DA73EE">
            <w:pPr>
              <w:rPr>
                <w:rFonts w:ascii="Helvetica Neue" w:eastAsia="Times New Roman" w:hAnsi="Helvetica Neue" w:cs="Times New Roman"/>
                <w:color w:val="2D3B45"/>
              </w:rPr>
            </w:pPr>
          </w:p>
        </w:tc>
        <w:tc>
          <w:tcPr>
            <w:tcW w:w="7792" w:type="dxa"/>
            <w:shd w:val="clear" w:color="auto" w:fill="FFFFFF"/>
          </w:tcPr>
          <w:p w:rsidR="004C0A98" w:rsidRDefault="004C0A98" w:rsidP="00DA73EE">
            <w:pPr>
              <w:rPr>
                <w:rFonts w:ascii="Helvetica Neue" w:eastAsia="Times New Roman" w:hAnsi="Helvetica Neue" w:cs="Times New Roman"/>
                <w:color w:val="2D3B45"/>
              </w:rPr>
            </w:pPr>
          </w:p>
        </w:tc>
      </w:tr>
    </w:tbl>
    <w:p w:rsidR="00DA73EE" w:rsidRP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Course Goals: </w:t>
      </w:r>
      <w:r w:rsidRPr="00DA73EE">
        <w:rPr>
          <w:rFonts w:ascii="Helvetica Neue" w:eastAsia="Times New Roman" w:hAnsi="Helvetica Neue" w:cs="Times New Roman"/>
          <w:color w:val="2D3B45"/>
        </w:rPr>
        <w:t xml:space="preserve">Enable students to </w:t>
      </w:r>
      <w:r w:rsidR="00A3248C">
        <w:rPr>
          <w:rFonts w:ascii="Helvetica Neue" w:eastAsia="Times New Roman" w:hAnsi="Helvetica Neue" w:cs="Times New Roman"/>
          <w:color w:val="2D3B45"/>
        </w:rPr>
        <w:t>speak across engineering, data science, and plant science disciplines</w:t>
      </w:r>
      <w:r w:rsidRPr="00DA73EE">
        <w:rPr>
          <w:rFonts w:ascii="Helvetica Neue" w:eastAsia="Times New Roman" w:hAnsi="Helvetica Neue" w:cs="Times New Roman"/>
          <w:color w:val="2D3B45"/>
        </w:rPr>
        <w:t xml:space="preserve">. </w:t>
      </w:r>
      <w:r w:rsidR="00A3248C">
        <w:rPr>
          <w:rFonts w:ascii="Helvetica Neue" w:eastAsia="Times New Roman" w:hAnsi="Helvetica Neue" w:cs="Times New Roman"/>
          <w:color w:val="2D3B45"/>
        </w:rPr>
        <w:t>U</w:t>
      </w:r>
      <w:r w:rsidRPr="00DA73EE">
        <w:rPr>
          <w:rFonts w:ascii="Helvetica Neue" w:eastAsia="Times New Roman" w:hAnsi="Helvetica Neue" w:cs="Times New Roman"/>
          <w:color w:val="2D3B45"/>
        </w:rPr>
        <w:t xml:space="preserve">nderstand how biological concepts fit with computational representations of the data. </w:t>
      </w:r>
    </w:p>
    <w:p w:rsidR="00DA73EE" w:rsidRPr="00DA73EE" w:rsidRDefault="00DA73EE" w:rsidP="00356A1A">
      <w:pPr>
        <w:shd w:val="clear" w:color="auto" w:fill="FFFFFF"/>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Student Learning Outcomes:</w:t>
      </w:r>
    </w:p>
    <w:p w:rsidR="00DA73EE" w:rsidRPr="00DA73EE" w:rsidRDefault="00DA73EE" w:rsidP="00DA73EE">
      <w:pPr>
        <w:numPr>
          <w:ilvl w:val="0"/>
          <w:numId w:val="1"/>
        </w:numPr>
        <w:shd w:val="clear" w:color="auto" w:fill="FFFFFF"/>
        <w:spacing w:before="100" w:beforeAutospacing="1" w:after="100" w:afterAutospacing="1"/>
        <w:ind w:left="375"/>
        <w:rPr>
          <w:rFonts w:ascii="Helvetica Neue" w:eastAsia="Times New Roman" w:hAnsi="Helvetica Neue" w:cs="Times New Roman"/>
          <w:color w:val="2D3B45"/>
        </w:rPr>
      </w:pPr>
      <w:r w:rsidRPr="00DA73EE">
        <w:rPr>
          <w:rFonts w:ascii="Helvetica Neue" w:eastAsia="Times New Roman" w:hAnsi="Helvetica Neue" w:cs="Times New Roman"/>
          <w:color w:val="2D3B45"/>
        </w:rPr>
        <w:t xml:space="preserve">Students will achieve fundamental understanding of </w:t>
      </w:r>
      <w:r w:rsidR="00356A1A">
        <w:rPr>
          <w:rFonts w:ascii="Helvetica Neue" w:eastAsia="Times New Roman" w:hAnsi="Helvetica Neue" w:cs="Times New Roman"/>
          <w:color w:val="2D3B45"/>
        </w:rPr>
        <w:t>how plant science, engineering, and data science can be used together for research</w:t>
      </w:r>
      <w:r w:rsidRPr="00DA73EE">
        <w:rPr>
          <w:rFonts w:ascii="Helvetica Neue" w:eastAsia="Times New Roman" w:hAnsi="Helvetica Neue" w:cs="Times New Roman"/>
          <w:color w:val="2D3B45"/>
        </w:rPr>
        <w:t>.</w:t>
      </w:r>
    </w:p>
    <w:p w:rsidR="00DA73EE" w:rsidRPr="00DA73EE" w:rsidRDefault="00DA73EE" w:rsidP="00DA73EE">
      <w:pPr>
        <w:numPr>
          <w:ilvl w:val="0"/>
          <w:numId w:val="1"/>
        </w:numPr>
        <w:shd w:val="clear" w:color="auto" w:fill="FFFFFF"/>
        <w:spacing w:before="100" w:beforeAutospacing="1" w:after="100" w:afterAutospacing="1"/>
        <w:ind w:left="375"/>
        <w:rPr>
          <w:rFonts w:ascii="Helvetica Neue" w:eastAsia="Times New Roman" w:hAnsi="Helvetica Neue" w:cs="Times New Roman"/>
          <w:color w:val="2D3B45"/>
        </w:rPr>
      </w:pPr>
      <w:r w:rsidRPr="00DA73EE">
        <w:rPr>
          <w:rFonts w:ascii="Helvetica Neue" w:eastAsia="Times New Roman" w:hAnsi="Helvetica Neue" w:cs="Times New Roman"/>
          <w:color w:val="2D3B45"/>
        </w:rPr>
        <w:t>Students will be able to formulate a hypothesis and then design computational experiments that test that hypothesis.</w:t>
      </w:r>
    </w:p>
    <w:p w:rsidR="00DA73EE" w:rsidRPr="00DA73EE" w:rsidRDefault="00DA73EE" w:rsidP="00DA73EE">
      <w:pPr>
        <w:numPr>
          <w:ilvl w:val="0"/>
          <w:numId w:val="1"/>
        </w:numPr>
        <w:shd w:val="clear" w:color="auto" w:fill="FFFFFF"/>
        <w:spacing w:before="100" w:beforeAutospacing="1" w:after="100" w:afterAutospacing="1"/>
        <w:ind w:left="375"/>
        <w:rPr>
          <w:rFonts w:ascii="Helvetica Neue" w:eastAsia="Times New Roman" w:hAnsi="Helvetica Neue" w:cs="Times New Roman"/>
          <w:color w:val="2D3B45"/>
        </w:rPr>
      </w:pPr>
      <w:r w:rsidRPr="00DA73EE">
        <w:rPr>
          <w:rFonts w:ascii="Helvetica Neue" w:eastAsia="Times New Roman" w:hAnsi="Helvetica Neue" w:cs="Times New Roman"/>
          <w:color w:val="2D3B45"/>
        </w:rPr>
        <w:t>Students will be able to take information learned in one context and transfer/apply it to a different context.</w:t>
      </w:r>
    </w:p>
    <w:p w:rsidR="00DA73EE" w:rsidRPr="00DA73EE" w:rsidRDefault="00DA73EE" w:rsidP="00DA73EE">
      <w:pPr>
        <w:numPr>
          <w:ilvl w:val="0"/>
          <w:numId w:val="1"/>
        </w:numPr>
        <w:shd w:val="clear" w:color="auto" w:fill="FFFFFF"/>
        <w:spacing w:before="100" w:beforeAutospacing="1" w:after="100" w:afterAutospacing="1"/>
        <w:ind w:left="375"/>
        <w:rPr>
          <w:rFonts w:ascii="Helvetica Neue" w:eastAsia="Times New Roman" w:hAnsi="Helvetica Neue" w:cs="Times New Roman"/>
          <w:color w:val="2D3B45"/>
        </w:rPr>
      </w:pPr>
      <w:r w:rsidRPr="00DA73EE">
        <w:rPr>
          <w:rFonts w:ascii="Helvetica Neue" w:eastAsia="Times New Roman" w:hAnsi="Helvetica Neue" w:cs="Times New Roman"/>
          <w:color w:val="2D3B45"/>
        </w:rPr>
        <w:t xml:space="preserve">Students will be able to </w:t>
      </w:r>
      <w:r w:rsidR="00356A1A">
        <w:rPr>
          <w:rFonts w:ascii="Helvetica Neue" w:eastAsia="Times New Roman" w:hAnsi="Helvetica Neue" w:cs="Times New Roman"/>
          <w:color w:val="2D3B45"/>
        </w:rPr>
        <w:t>articulate ideas outside their own primary disciplines and find others to work with where their skills are insufficient to pursue meaningful research</w:t>
      </w:r>
      <w:r w:rsidRPr="00DA73EE">
        <w:rPr>
          <w:rFonts w:ascii="Helvetica Neue" w:eastAsia="Times New Roman" w:hAnsi="Helvetica Neue" w:cs="Times New Roman"/>
          <w:color w:val="2D3B45"/>
        </w:rPr>
        <w:t>.</w:t>
      </w:r>
    </w:p>
    <w:p w:rsidR="00DA73EE" w:rsidRPr="00DA73EE" w:rsidRDefault="00DA73EE" w:rsidP="00356A1A">
      <w:pPr>
        <w:numPr>
          <w:ilvl w:val="0"/>
          <w:numId w:val="1"/>
        </w:numPr>
        <w:shd w:val="clear" w:color="auto" w:fill="FFFFFF"/>
        <w:spacing w:before="100" w:beforeAutospacing="1"/>
        <w:ind w:left="374"/>
        <w:rPr>
          <w:rFonts w:ascii="Helvetica Neue" w:eastAsia="Times New Roman" w:hAnsi="Helvetica Neue" w:cs="Times New Roman"/>
          <w:color w:val="2D3B45"/>
        </w:rPr>
      </w:pPr>
      <w:r w:rsidRPr="00DA73EE">
        <w:rPr>
          <w:rFonts w:ascii="Helvetica Neue" w:eastAsia="Times New Roman" w:hAnsi="Helvetica Neue" w:cs="Times New Roman"/>
          <w:color w:val="2D3B45"/>
        </w:rPr>
        <w:t>Students will be able to graphically represent experimental data in a meaningful way</w:t>
      </w:r>
      <w:r w:rsidR="00356A1A">
        <w:rPr>
          <w:rFonts w:ascii="Helvetica Neue" w:eastAsia="Times New Roman" w:hAnsi="Helvetica Neue" w:cs="Times New Roman"/>
          <w:color w:val="2D3B45"/>
        </w:rPr>
        <w:t>.</w:t>
      </w:r>
    </w:p>
    <w:p w:rsidR="00DA73EE" w:rsidRP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Academic Dishonesty:</w:t>
      </w:r>
      <w:r w:rsidRPr="00DA73EE">
        <w:rPr>
          <w:rFonts w:ascii="Helvetica Neue" w:eastAsia="Times New Roman" w:hAnsi="Helvetica Neue" w:cs="Times New Roman"/>
          <w:b/>
          <w:bCs/>
          <w:color w:val="2D3B45"/>
        </w:rPr>
        <w:br/>
      </w:r>
      <w:r w:rsidRPr="00DA73EE">
        <w:rPr>
          <w:rFonts w:ascii="Helvetica Neue" w:eastAsia="Times New Roman" w:hAnsi="Helvetica Neue" w:cs="Times New Roman"/>
          <w:color w:val="2D3B45"/>
        </w:rPr>
        <w:t>The class will follow Iowa State University’s policy on academic dishonesty. Anyone suspected of academic dishonesty will be reported to the Dean of Students Office. </w:t>
      </w:r>
      <w:hyperlink r:id="rId9" w:history="1">
        <w:r w:rsidRPr="00DA73EE">
          <w:rPr>
            <w:rFonts w:ascii="Helvetica Neue" w:eastAsia="Times New Roman" w:hAnsi="Helvetica Neue" w:cs="Times New Roman"/>
            <w:color w:val="0000FF"/>
            <w:u w:val="single"/>
          </w:rPr>
          <w:t>http://www.dso.iastate.edu/ja/academic/misconduct.html</w:t>
        </w:r>
      </w:hyperlink>
    </w:p>
    <w:p w:rsidR="00DA73EE" w:rsidRP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Disability Accommodation:  </w:t>
      </w:r>
      <w:r w:rsidRPr="00DA73EE">
        <w:rPr>
          <w:rFonts w:ascii="Helvetica Neue" w:eastAsia="Times New Roman" w:hAnsi="Helvetica Neue" w:cs="Times New Roman"/>
          <w:color w:val="2D3B45"/>
        </w:rPr>
        <w:t>Iowa State University is committed to assuring that all educational activities are free from discrimination and harassment based on disability status. All students requesting accommodations are required to meet with staff in Student Disability Resources (SDR) to establish eligibility. A Student Academic Accommodation Request (SAAR) form will be provided to eligible students. The provision of reasonable accommodations in this course will be arranged after timely delivery of the SAAR form to the instructor. Students are encouraged to deliver completed SAAR forms as early in the semester as possible.  SDR, a unit in the Dean of Students Office, is located in room 1076, Student Services Building or online at </w:t>
      </w:r>
      <w:hyperlink r:id="rId10" w:history="1">
        <w:r w:rsidRPr="00DA73EE">
          <w:rPr>
            <w:rFonts w:ascii="Helvetica Neue" w:eastAsia="Times New Roman" w:hAnsi="Helvetica Neue" w:cs="Times New Roman"/>
            <w:color w:val="0000FF"/>
            <w:u w:val="single"/>
          </w:rPr>
          <w:t>www.dso.iastate.edu/dr.</w:t>
        </w:r>
      </w:hyperlink>
      <w:r w:rsidRPr="00DA73EE">
        <w:rPr>
          <w:rFonts w:ascii="Helvetica Neue" w:eastAsia="Times New Roman" w:hAnsi="Helvetica Neue" w:cs="Times New Roman"/>
          <w:color w:val="2D3B45"/>
        </w:rPr>
        <w:t>Contact SDR by e-mail at </w:t>
      </w:r>
      <w:hyperlink r:id="rId11" w:history="1">
        <w:r w:rsidRPr="00DA73EE">
          <w:rPr>
            <w:rFonts w:ascii="Helvetica Neue" w:eastAsia="Times New Roman" w:hAnsi="Helvetica Neue" w:cs="Times New Roman"/>
            <w:color w:val="0000FF"/>
            <w:u w:val="single"/>
          </w:rPr>
          <w:t>disabilityresources@iastate.edu</w:t>
        </w:r>
      </w:hyperlink>
      <w:r w:rsidRPr="00DA73EE">
        <w:rPr>
          <w:rFonts w:ascii="Helvetica Neue" w:eastAsia="Times New Roman" w:hAnsi="Helvetica Neue" w:cs="Times New Roman"/>
          <w:color w:val="2D3B45"/>
        </w:rPr>
        <w:t> or by phone at 515- 294-7220 for additional information.</w:t>
      </w:r>
    </w:p>
    <w:p w:rsidR="00DA73EE" w:rsidRP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b/>
          <w:bCs/>
          <w:color w:val="2D3B45"/>
        </w:rPr>
        <w:lastRenderedPageBreak/>
        <w:t>Dead Week:  </w:t>
      </w:r>
      <w:r w:rsidRPr="00DA73EE">
        <w:rPr>
          <w:rFonts w:ascii="Helvetica Neue" w:eastAsia="Times New Roman" w:hAnsi="Helvetica Neue" w:cs="Times New Roman"/>
          <w:color w:val="2D3B45"/>
        </w:rPr>
        <w:t>This class follows the Iowa State University Dead Week policy as noted in section 10.6.4 of the Faculty Handbook  </w:t>
      </w:r>
      <w:hyperlink r:id="rId12" w:history="1">
        <w:r w:rsidRPr="00DA73EE">
          <w:rPr>
            <w:rFonts w:ascii="Helvetica Neue" w:eastAsia="Times New Roman" w:hAnsi="Helvetica Neue" w:cs="Times New Roman"/>
            <w:color w:val="0000FF"/>
            <w:u w:val="single"/>
          </w:rPr>
          <w:t>http://www.provost.iastate.edu/resources/faculty-handbook  </w:t>
        </w:r>
      </w:hyperlink>
      <w:r w:rsidRPr="00DA73EE">
        <w:rPr>
          <w:rFonts w:ascii="Helvetica Neue" w:eastAsia="Times New Roman" w:hAnsi="Helvetica Neue" w:cs="Times New Roman"/>
          <w:color w:val="2D3B45"/>
        </w:rPr>
        <w:t>.</w:t>
      </w:r>
    </w:p>
    <w:p w:rsidR="00DA73EE" w:rsidRP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Harassment and Discrimination:</w:t>
      </w:r>
      <w:r w:rsidRPr="00DA73EE">
        <w:rPr>
          <w:rFonts w:ascii="Helvetica Neue" w:eastAsia="Times New Roman" w:hAnsi="Helvetica Neue" w:cs="Times New Roman"/>
          <w:color w:val="2D3B45"/>
        </w:rPr>
        <w:t>  Iowa State University strives to maintain our campus as a place of work and study for faculty, staff, and students that is free of all forms of prohibited discrimination and harassment based upon race, ethnicity, sex (including sexual assault), pregnancy, color, religion, national origin, physical or mental disability, age, marital status, sexual orientation, gender identity, genetic information, or status as a U.S. veteran. Any student who has concerns about such behavior should contact his/her instructor, Student Assistance at 515-294-1020 or email </w:t>
      </w:r>
      <w:hyperlink r:id="rId13" w:history="1">
        <w:r w:rsidRPr="00DA73EE">
          <w:rPr>
            <w:rFonts w:ascii="Helvetica Neue" w:eastAsia="Times New Roman" w:hAnsi="Helvetica Neue" w:cs="Times New Roman"/>
            <w:color w:val="0000FF"/>
            <w:u w:val="single"/>
          </w:rPr>
          <w:t>dso-sas@iastate.edu,</w:t>
        </w:r>
      </w:hyperlink>
      <w:r w:rsidRPr="00DA73EE">
        <w:rPr>
          <w:rFonts w:ascii="Helvetica Neue" w:eastAsia="Times New Roman" w:hAnsi="Helvetica Neue" w:cs="Times New Roman"/>
          <w:color w:val="2D3B45"/>
        </w:rPr>
        <w:t> or the Office of Equal Opportunity and Compliance at 515-294-7612.</w:t>
      </w:r>
    </w:p>
    <w:p w:rsidR="00DA73EE" w:rsidRPr="00DA73EE" w:rsidRDefault="00DA73EE" w:rsidP="00DA73EE">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Religious Accommodation:  </w:t>
      </w:r>
      <w:r w:rsidRPr="00DA73EE">
        <w:rPr>
          <w:rFonts w:ascii="Helvetica Neue" w:eastAsia="Times New Roman" w:hAnsi="Helvetica Neue" w:cs="Times New Roman"/>
          <w:color w:val="2D3B45"/>
        </w:rPr>
        <w:t>If an academic or work requirement conflicts with your religious practices and/or observances, you may request reasonable accommodations. Your request must be in writing, and your instructor or supervisor will review the request. You or your instructor may also seek assistance from the Dean of Students Office or the Office of Equal Opportunity and Compliance.</w:t>
      </w:r>
    </w:p>
    <w:p w:rsidR="00A3248C" w:rsidRPr="00DA73EE" w:rsidRDefault="00DA73EE" w:rsidP="00A3248C">
      <w:pPr>
        <w:shd w:val="clear" w:color="auto" w:fill="FFFFFF"/>
        <w:spacing w:before="180" w:after="180"/>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Contact Information: </w:t>
      </w:r>
      <w:r w:rsidRPr="00DA73EE">
        <w:rPr>
          <w:rFonts w:ascii="Helvetica Neue" w:eastAsia="Times New Roman" w:hAnsi="Helvetica Neue" w:cs="Times New Roman"/>
          <w:color w:val="2D3B45"/>
        </w:rPr>
        <w:t> If you are experiencing, or have experienced, a problem with any of the above issues, email </w:t>
      </w:r>
      <w:hyperlink r:id="rId14" w:history="1">
        <w:r w:rsidRPr="00DA73EE">
          <w:rPr>
            <w:rFonts w:ascii="Helvetica Neue" w:eastAsia="Times New Roman" w:hAnsi="Helvetica Neue" w:cs="Times New Roman"/>
            <w:color w:val="0000FF"/>
            <w:u w:val="single"/>
          </w:rPr>
          <w:t>academicissues@iastate.edu</w:t>
        </w:r>
      </w:hyperlink>
      <w:r w:rsidRPr="00DA73EE">
        <w:rPr>
          <w:rFonts w:ascii="Helvetica Neue" w:eastAsia="Times New Roman" w:hAnsi="Helvetica Neue" w:cs="Times New Roman"/>
          <w:color w:val="2D3B45"/>
        </w:rPr>
        <w:t>.</w:t>
      </w:r>
    </w:p>
    <w:p w:rsidR="00DA73EE" w:rsidRPr="00DA73EE" w:rsidRDefault="00DA73EE" w:rsidP="00356A1A">
      <w:pPr>
        <w:shd w:val="clear" w:color="auto" w:fill="FFFFFF"/>
        <w:rPr>
          <w:rFonts w:ascii="Helvetica Neue" w:eastAsia="Times New Roman" w:hAnsi="Helvetica Neue" w:cs="Times New Roman"/>
          <w:color w:val="2D3B45"/>
        </w:rPr>
      </w:pPr>
      <w:r w:rsidRPr="00DA73EE">
        <w:rPr>
          <w:rFonts w:ascii="Helvetica Neue" w:eastAsia="Times New Roman" w:hAnsi="Helvetica Neue" w:cs="Times New Roman"/>
          <w:b/>
          <w:bCs/>
          <w:color w:val="2D3B45"/>
        </w:rPr>
        <w:t>Last Comments</w:t>
      </w:r>
    </w:p>
    <w:p w:rsidR="00DA73EE" w:rsidRPr="00DA73EE" w:rsidRDefault="00DA73EE" w:rsidP="00356A1A">
      <w:pPr>
        <w:shd w:val="clear" w:color="auto" w:fill="FFFFFF"/>
        <w:rPr>
          <w:rFonts w:ascii="Helvetica Neue" w:eastAsia="Times New Roman" w:hAnsi="Helvetica Neue" w:cs="Times New Roman"/>
          <w:color w:val="2D3B45"/>
        </w:rPr>
      </w:pPr>
      <w:r w:rsidRPr="00DA73EE">
        <w:rPr>
          <w:rFonts w:ascii="Helvetica Neue" w:eastAsia="Times New Roman" w:hAnsi="Helvetica Neue" w:cs="Times New Roman"/>
          <w:color w:val="2D3B45"/>
        </w:rPr>
        <w:t>Be sure that everything you turn in has your name, exercise number, and the exercise statement annotated.</w:t>
      </w:r>
    </w:p>
    <w:p w:rsidR="00DA73EE" w:rsidRPr="00DA73EE" w:rsidRDefault="00DA73EE" w:rsidP="00356A1A">
      <w:pPr>
        <w:shd w:val="clear" w:color="auto" w:fill="FFFFFF"/>
        <w:rPr>
          <w:rFonts w:ascii="Helvetica Neue" w:eastAsia="Times New Roman" w:hAnsi="Helvetica Neue" w:cs="Times New Roman"/>
          <w:color w:val="2D3B45"/>
        </w:rPr>
      </w:pPr>
      <w:r w:rsidRPr="00DA73EE">
        <w:rPr>
          <w:rFonts w:ascii="Helvetica Neue" w:eastAsia="Times New Roman" w:hAnsi="Helvetica Neue" w:cs="Times New Roman"/>
          <w:color w:val="2D3B45"/>
        </w:rPr>
        <w:t>Please make note of the below image when crafting email communications to the instructor.</w:t>
      </w:r>
    </w:p>
    <w:p w:rsidR="00A3248C" w:rsidRDefault="00DA73EE" w:rsidP="00356A1A">
      <w:pPr>
        <w:shd w:val="clear" w:color="auto" w:fill="FFFFFF"/>
        <w:rPr>
          <w:rFonts w:ascii="Helvetica Neue" w:eastAsia="Times New Roman" w:hAnsi="Helvetica Neue" w:cs="Times New Roman"/>
          <w:color w:val="2D3B45"/>
        </w:rPr>
      </w:pPr>
      <w:r w:rsidRPr="00DA73EE">
        <w:rPr>
          <w:rFonts w:ascii="Helvetica Neue" w:eastAsia="Times New Roman" w:hAnsi="Helvetica Neue" w:cs="Times New Roman"/>
          <w:color w:val="2D3B45"/>
        </w:rPr>
        <w:t>The instructor reserves the right to vary from this syllabus and probably will.</w:t>
      </w:r>
      <w:r w:rsidR="00356A1A">
        <w:rPr>
          <w:rFonts w:ascii="Helvetica Neue" w:eastAsia="Times New Roman" w:hAnsi="Helvetica Neue" w:cs="Times New Roman"/>
          <w:color w:val="2D3B45"/>
        </w:rPr>
        <w:t xml:space="preserve"> </w:t>
      </w:r>
    </w:p>
    <w:p w:rsidR="00356A1A" w:rsidRDefault="00356A1A" w:rsidP="00356A1A">
      <w:pPr>
        <w:shd w:val="clear" w:color="auto" w:fill="FFFFFF"/>
        <w:rPr>
          <w:rFonts w:ascii="Helvetica Neue" w:eastAsia="Times New Roman" w:hAnsi="Helvetica Neue" w:cs="Times New Roman"/>
          <w:color w:val="2D3B45"/>
        </w:rPr>
      </w:pPr>
      <w:bookmarkStart w:id="0" w:name="_GoBack"/>
      <w:bookmarkEnd w:id="0"/>
    </w:p>
    <w:p w:rsidR="00356A1A" w:rsidRDefault="00356A1A" w:rsidP="00356A1A">
      <w:pPr>
        <w:shd w:val="clear" w:color="auto" w:fill="FFFFFF"/>
        <w:rPr>
          <w:rFonts w:ascii="Helvetica Neue" w:eastAsia="Times New Roman" w:hAnsi="Helvetica Neue" w:cs="Times New Roman"/>
          <w:color w:val="2D3B45"/>
        </w:rPr>
      </w:pPr>
    </w:p>
    <w:p w:rsidR="00A3248C" w:rsidRPr="00DA73EE" w:rsidRDefault="00A3248C" w:rsidP="00356A1A">
      <w:pPr>
        <w:jc w:val="center"/>
        <w:rPr>
          <w:rFonts w:ascii="Helvetica Neue" w:eastAsia="Times New Roman" w:hAnsi="Helvetica Neue" w:cs="Times New Roman"/>
          <w:color w:val="2D3B45"/>
        </w:rPr>
      </w:pPr>
      <w:r w:rsidRPr="00A3248C">
        <w:rPr>
          <w:rFonts w:ascii="Times New Roman" w:eastAsia="Times New Roman" w:hAnsi="Times New Roman" w:cs="Times New Roman"/>
        </w:rPr>
        <w:fldChar w:fldCharType="begin"/>
      </w:r>
      <w:r w:rsidRPr="00A3248C">
        <w:rPr>
          <w:rFonts w:ascii="Times New Roman" w:eastAsia="Times New Roman" w:hAnsi="Times New Roman" w:cs="Times New Roman"/>
        </w:rPr>
        <w:instrText xml:space="preserve"> INCLUDEPICTURE "http://aquadoc.typepad.com/.a/6a00d8341bf80a53ef01b7c77f45ea970b-pi" \* MERGEFORMATINET </w:instrText>
      </w:r>
      <w:r w:rsidRPr="00A3248C">
        <w:rPr>
          <w:rFonts w:ascii="Times New Roman" w:eastAsia="Times New Roman" w:hAnsi="Times New Roman" w:cs="Times New Roman"/>
        </w:rPr>
        <w:fldChar w:fldCharType="separate"/>
      </w:r>
      <w:r w:rsidRPr="00A3248C">
        <w:rPr>
          <w:rFonts w:ascii="Times New Roman" w:eastAsia="Times New Roman" w:hAnsi="Times New Roman" w:cs="Times New Roman"/>
          <w:noProof/>
        </w:rPr>
        <w:drawing>
          <wp:inline distT="0" distB="0" distL="0" distR="0">
            <wp:extent cx="3433677" cy="2456033"/>
            <wp:effectExtent l="0" t="0" r="0" b="0"/>
            <wp:docPr id="2" name="Picture 2" descr="Image result for xkcd email to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kcd email to instruct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5886" cy="2464766"/>
                    </a:xfrm>
                    <a:prstGeom prst="rect">
                      <a:avLst/>
                    </a:prstGeom>
                    <a:noFill/>
                    <a:ln>
                      <a:noFill/>
                    </a:ln>
                  </pic:spPr>
                </pic:pic>
              </a:graphicData>
            </a:graphic>
          </wp:inline>
        </w:drawing>
      </w:r>
      <w:r w:rsidRPr="00A3248C">
        <w:rPr>
          <w:rFonts w:ascii="Times New Roman" w:eastAsia="Times New Roman" w:hAnsi="Times New Roman" w:cs="Times New Roman"/>
        </w:rPr>
        <w:fldChar w:fldCharType="end"/>
      </w:r>
    </w:p>
    <w:p w:rsidR="007449B3" w:rsidRDefault="00356A1A"/>
    <w:sectPr w:rsidR="007449B3" w:rsidSect="00C0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90FC5"/>
    <w:multiLevelType w:val="multilevel"/>
    <w:tmpl w:val="6B529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9E35BE"/>
    <w:multiLevelType w:val="multilevel"/>
    <w:tmpl w:val="07824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E840BF5"/>
    <w:multiLevelType w:val="multilevel"/>
    <w:tmpl w:val="C2A2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3EE"/>
    <w:rsid w:val="000406D8"/>
    <w:rsid w:val="000D4474"/>
    <w:rsid w:val="00102265"/>
    <w:rsid w:val="0012212B"/>
    <w:rsid w:val="00155918"/>
    <w:rsid w:val="001F36ED"/>
    <w:rsid w:val="002157AC"/>
    <w:rsid w:val="002965AC"/>
    <w:rsid w:val="002C0F02"/>
    <w:rsid w:val="0034119E"/>
    <w:rsid w:val="00356A1A"/>
    <w:rsid w:val="0038635F"/>
    <w:rsid w:val="004C0A98"/>
    <w:rsid w:val="004E1AC8"/>
    <w:rsid w:val="00515D92"/>
    <w:rsid w:val="0053632C"/>
    <w:rsid w:val="00586CEF"/>
    <w:rsid w:val="005939C1"/>
    <w:rsid w:val="00613792"/>
    <w:rsid w:val="00647AF9"/>
    <w:rsid w:val="00821A41"/>
    <w:rsid w:val="008F72CE"/>
    <w:rsid w:val="00935D72"/>
    <w:rsid w:val="00942FBC"/>
    <w:rsid w:val="00963E9C"/>
    <w:rsid w:val="009754D2"/>
    <w:rsid w:val="00981A70"/>
    <w:rsid w:val="009B07E8"/>
    <w:rsid w:val="009D7801"/>
    <w:rsid w:val="00A3248C"/>
    <w:rsid w:val="00AD3B4D"/>
    <w:rsid w:val="00AF4684"/>
    <w:rsid w:val="00B04A08"/>
    <w:rsid w:val="00BB0E71"/>
    <w:rsid w:val="00C02422"/>
    <w:rsid w:val="00C96321"/>
    <w:rsid w:val="00CF3AC6"/>
    <w:rsid w:val="00D67903"/>
    <w:rsid w:val="00D702ED"/>
    <w:rsid w:val="00D92B24"/>
    <w:rsid w:val="00DA73EE"/>
    <w:rsid w:val="00DD4E3D"/>
    <w:rsid w:val="00EB6096"/>
    <w:rsid w:val="00EE4823"/>
    <w:rsid w:val="00F040A4"/>
    <w:rsid w:val="00FC3F8A"/>
    <w:rsid w:val="00FF2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9FA97"/>
  <w14:defaultImageDpi w14:val="32767"/>
  <w15:chartTrackingRefBased/>
  <w15:docId w15:val="{F95F84C5-4431-EF42-8B68-7C00675B2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DA73E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DA73EE"/>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A73EE"/>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3E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A73E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A73EE"/>
    <w:rPr>
      <w:rFonts w:ascii="Times New Roman" w:eastAsia="Times New Roman" w:hAnsi="Times New Roman" w:cs="Times New Roman"/>
      <w:b/>
      <w:bCs/>
    </w:rPr>
  </w:style>
  <w:style w:type="character" w:styleId="Strong">
    <w:name w:val="Strong"/>
    <w:basedOn w:val="DefaultParagraphFont"/>
    <w:uiPriority w:val="22"/>
    <w:qFormat/>
    <w:rsid w:val="00DA73EE"/>
    <w:rPr>
      <w:b/>
      <w:bCs/>
    </w:rPr>
  </w:style>
  <w:style w:type="paragraph" w:styleId="NormalWeb">
    <w:name w:val="Normal (Web)"/>
    <w:basedOn w:val="Normal"/>
    <w:uiPriority w:val="99"/>
    <w:semiHidden/>
    <w:unhideWhenUsed/>
    <w:rsid w:val="00DA73E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DA73EE"/>
    <w:rPr>
      <w:color w:val="0000FF"/>
      <w:u w:val="single"/>
    </w:rPr>
  </w:style>
  <w:style w:type="character" w:styleId="Emphasis">
    <w:name w:val="Emphasis"/>
    <w:basedOn w:val="DefaultParagraphFont"/>
    <w:uiPriority w:val="20"/>
    <w:qFormat/>
    <w:rsid w:val="00DA73EE"/>
    <w:rPr>
      <w:i/>
      <w:iCs/>
    </w:rPr>
  </w:style>
  <w:style w:type="character" w:customStyle="1" w:styleId="screenreader-only">
    <w:name w:val="screenreader-only"/>
    <w:basedOn w:val="DefaultParagraphFont"/>
    <w:rsid w:val="00DA7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894675">
      <w:bodyDiv w:val="1"/>
      <w:marLeft w:val="0"/>
      <w:marRight w:val="0"/>
      <w:marTop w:val="0"/>
      <w:marBottom w:val="0"/>
      <w:divBdr>
        <w:top w:val="none" w:sz="0" w:space="0" w:color="auto"/>
        <w:left w:val="none" w:sz="0" w:space="0" w:color="auto"/>
        <w:bottom w:val="none" w:sz="0" w:space="0" w:color="auto"/>
        <w:right w:val="none" w:sz="0" w:space="0" w:color="auto"/>
      </w:divBdr>
    </w:div>
    <w:div w:id="849442760">
      <w:bodyDiv w:val="1"/>
      <w:marLeft w:val="0"/>
      <w:marRight w:val="0"/>
      <w:marTop w:val="0"/>
      <w:marBottom w:val="0"/>
      <w:divBdr>
        <w:top w:val="none" w:sz="0" w:space="0" w:color="auto"/>
        <w:left w:val="none" w:sz="0" w:space="0" w:color="auto"/>
        <w:bottom w:val="none" w:sz="0" w:space="0" w:color="auto"/>
        <w:right w:val="none" w:sz="0" w:space="0" w:color="auto"/>
      </w:divBdr>
    </w:div>
    <w:div w:id="193770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nvas.iastate.edu/" TargetMode="External"/><Relationship Id="rId13" Type="http://schemas.openxmlformats.org/officeDocument/2006/relationships/hyperlink" Target="mailto:dso-sas@iastate.edu"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www.provost.iastate.edu/resources/faculty-handboo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fpm.iastate.edu/maps/default.asp?zoom=2&amp;xcenter=1603&amp;ycenter=1703&amp;background=map&amp;layer=buildingnames&amp;xshow=1358&amp;yshow=1452" TargetMode="External"/><Relationship Id="rId11" Type="http://schemas.openxmlformats.org/officeDocument/2006/relationships/hyperlink" Target="mailto:disabilityresources@iastate.edu" TargetMode="External"/><Relationship Id="rId5" Type="http://schemas.openxmlformats.org/officeDocument/2006/relationships/hyperlink" Target="mailto:triffid@iastate.edu" TargetMode="External"/><Relationship Id="rId15" Type="http://schemas.openxmlformats.org/officeDocument/2006/relationships/image" Target="media/image2.gif"/><Relationship Id="rId10" Type="http://schemas.openxmlformats.org/officeDocument/2006/relationships/hyperlink" Target="http://www.dso.iastate.edu/dr/" TargetMode="External"/><Relationship Id="rId4" Type="http://schemas.openxmlformats.org/officeDocument/2006/relationships/webSettings" Target="webSettings.xml"/><Relationship Id="rId9" Type="http://schemas.openxmlformats.org/officeDocument/2006/relationships/hyperlink" Target="http://www.dso.iastate.edu/ja/academic/misconduct.html" TargetMode="External"/><Relationship Id="rId14" Type="http://schemas.openxmlformats.org/officeDocument/2006/relationships/hyperlink" Target="mailto:disabilityresources@ia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1162</Words>
  <Characters>6627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Dill, Carolyn J [GDCB]</dc:creator>
  <cp:keywords/>
  <dc:description/>
  <cp:lastModifiedBy>Dill, Carolyn J [GDCB]</cp:lastModifiedBy>
  <cp:revision>1</cp:revision>
  <dcterms:created xsi:type="dcterms:W3CDTF">2019-07-19T22:08:00Z</dcterms:created>
  <dcterms:modified xsi:type="dcterms:W3CDTF">2019-07-23T17:30:00Z</dcterms:modified>
</cp:coreProperties>
</file>